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1A" w:rsidRDefault="008B18AA">
      <w:pPr>
        <w:spacing w:after="130" w:line="259" w:lineRule="auto"/>
        <w:ind w:left="1598" w:firstLine="0"/>
      </w:pPr>
      <w:bookmarkStart w:id="0" w:name="_GoBack"/>
      <w:bookmarkEnd w:id="0"/>
      <w:r>
        <w:rPr>
          <w:sz w:val="30"/>
        </w:rPr>
        <w:t>Elk Township Combined Planning and Zoning Board</w:t>
      </w:r>
    </w:p>
    <w:p w:rsidR="007F371A" w:rsidRDefault="008B18AA">
      <w:pPr>
        <w:spacing w:after="274" w:line="259" w:lineRule="auto"/>
        <w:ind w:firstLine="0"/>
        <w:jc w:val="center"/>
      </w:pPr>
      <w:r>
        <w:rPr>
          <w:sz w:val="30"/>
        </w:rPr>
        <w:t>Regular Business Meeting</w:t>
      </w:r>
    </w:p>
    <w:p w:rsidR="007F371A" w:rsidRDefault="008B18AA">
      <w:pPr>
        <w:spacing w:after="116" w:line="259" w:lineRule="auto"/>
        <w:ind w:left="72" w:firstLine="0"/>
        <w:jc w:val="center"/>
      </w:pPr>
      <w:r>
        <w:rPr>
          <w:sz w:val="32"/>
        </w:rPr>
        <w:t>June 16, 2021</w:t>
      </w:r>
    </w:p>
    <w:p w:rsidR="007F371A" w:rsidRDefault="008B18AA">
      <w:pPr>
        <w:spacing w:after="195" w:line="259" w:lineRule="auto"/>
        <w:ind w:left="82" w:firstLine="0"/>
        <w:jc w:val="center"/>
      </w:pPr>
      <w:r>
        <w:rPr>
          <w:sz w:val="30"/>
          <w:u w:val="single" w:color="000000"/>
        </w:rPr>
        <w:t>Minutes</w:t>
      </w:r>
    </w:p>
    <w:p w:rsidR="007F371A" w:rsidRDefault="008B18AA">
      <w:pPr>
        <w:spacing w:after="230"/>
        <w:ind w:left="52" w:right="62"/>
      </w:pPr>
      <w:r>
        <w:t>Call to Order: Meeting called to order at 7:06 pm.</w:t>
      </w:r>
    </w:p>
    <w:p w:rsidR="007F371A" w:rsidRDefault="008B18AA">
      <w:pPr>
        <w:spacing w:after="0" w:line="265" w:lineRule="auto"/>
        <w:ind w:left="91" w:firstLine="9"/>
      </w:pPr>
      <w:r>
        <w:rPr>
          <w:sz w:val="26"/>
        </w:rPr>
        <w:t>Roll Call:</w:t>
      </w:r>
    </w:p>
    <w:p w:rsidR="007F371A" w:rsidRDefault="008B18AA">
      <w:pPr>
        <w:spacing w:after="11"/>
        <w:ind w:left="898" w:right="62"/>
      </w:pPr>
      <w:r>
        <w:t>Present: Mr. Afflerbach, Mr. Clark, Mrs. Nicholson, Mr. Schmidt,</w:t>
      </w:r>
    </w:p>
    <w:p w:rsidR="007F371A" w:rsidRDefault="008B18AA">
      <w:pPr>
        <w:ind w:left="1805" w:right="62"/>
      </w:pPr>
      <w:r>
        <w:rPr>
          <w:noProof/>
        </w:rPr>
        <w:drawing>
          <wp:inline distT="0" distB="0" distL="0" distR="0">
            <wp:extent cx="3048" cy="3049"/>
            <wp:effectExtent l="0" t="0" r="0" b="0"/>
            <wp:docPr id="1095" name="Picture 1095"/>
            <wp:cNvGraphicFramePr/>
            <a:graphic xmlns:a="http://schemas.openxmlformats.org/drawingml/2006/main">
              <a:graphicData uri="http://schemas.openxmlformats.org/drawingml/2006/picture">
                <pic:pic xmlns:pic="http://schemas.openxmlformats.org/drawingml/2006/picture">
                  <pic:nvPicPr>
                    <pic:cNvPr id="1095" name="Picture 1095"/>
                    <pic:cNvPicPr/>
                  </pic:nvPicPr>
                  <pic:blipFill>
                    <a:blip r:embed="rId5"/>
                    <a:stretch>
                      <a:fillRect/>
                    </a:stretch>
                  </pic:blipFill>
                  <pic:spPr>
                    <a:xfrm>
                      <a:off x="0" y="0"/>
                      <a:ext cx="3048" cy="3049"/>
                    </a:xfrm>
                    <a:prstGeom prst="rect">
                      <a:avLst/>
                    </a:prstGeom>
                  </pic:spPr>
                </pic:pic>
              </a:graphicData>
            </a:graphic>
          </wp:inline>
        </w:drawing>
      </w:r>
      <w:r>
        <w:t>Mrs. White, Mr. Richardson (alt. 1), Mr. Swanson (alt. 2)</w:t>
      </w:r>
    </w:p>
    <w:p w:rsidR="007F371A" w:rsidRDefault="008B18AA">
      <w:pPr>
        <w:spacing w:after="220" w:line="265" w:lineRule="auto"/>
        <w:ind w:left="859" w:firstLine="9"/>
      </w:pPr>
      <w:r>
        <w:rPr>
          <w:sz w:val="26"/>
        </w:rPr>
        <w:t xml:space="preserve">Absent: Jay Hughes, Ed McKeever, Ed Poisker, Eugene </w:t>
      </w:r>
      <w:proofErr w:type="spellStart"/>
      <w:r>
        <w:rPr>
          <w:sz w:val="26"/>
        </w:rPr>
        <w:t>Shoultz</w:t>
      </w:r>
      <w:proofErr w:type="spellEnd"/>
    </w:p>
    <w:p w:rsidR="007F371A" w:rsidRDefault="008B18AA">
      <w:pPr>
        <w:spacing w:after="239"/>
        <w:ind w:left="52" w:right="62"/>
      </w:pPr>
      <w:r>
        <w:t>Open Public Meeting Act: was read by the Board Secretary</w:t>
      </w:r>
    </w:p>
    <w:p w:rsidR="007F371A" w:rsidRDefault="008B18AA">
      <w:pPr>
        <w:spacing w:after="246"/>
        <w:ind w:left="52" w:right="62"/>
      </w:pPr>
      <w:r>
        <w:t>Flag Salute: Ch</w:t>
      </w:r>
      <w:r>
        <w:t>airperson led the flag salute.</w:t>
      </w:r>
    </w:p>
    <w:p w:rsidR="007F371A" w:rsidRDefault="008B18AA">
      <w:pPr>
        <w:spacing w:after="220" w:line="265" w:lineRule="auto"/>
        <w:ind w:left="91" w:firstLine="9"/>
      </w:pPr>
      <w:r>
        <w:rPr>
          <w:sz w:val="26"/>
        </w:rPr>
        <w:t>Approval of Minutes:</w:t>
      </w:r>
    </w:p>
    <w:p w:rsidR="007F371A" w:rsidRDefault="008B18AA">
      <w:pPr>
        <w:ind w:left="773" w:right="773"/>
      </w:pPr>
      <w:r>
        <w:t xml:space="preserve">April 21, 2021 with a change to the motion to approve Dollar General LLC, Minor Subdivision &amp; Preliminary Major Site Plan, design waiver variance, </w:t>
      </w:r>
      <w:r>
        <w:rPr>
          <w:noProof/>
        </w:rPr>
        <w:drawing>
          <wp:inline distT="0" distB="0" distL="0" distR="0">
            <wp:extent cx="3048" cy="6098"/>
            <wp:effectExtent l="0" t="0" r="0" b="0"/>
            <wp:docPr id="1096" name="Picture 1096"/>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6"/>
                    <a:stretch>
                      <a:fillRect/>
                    </a:stretch>
                  </pic:blipFill>
                  <pic:spPr>
                    <a:xfrm>
                      <a:off x="0" y="0"/>
                      <a:ext cx="3048" cy="6098"/>
                    </a:xfrm>
                    <a:prstGeom prst="rect">
                      <a:avLst/>
                    </a:prstGeom>
                  </pic:spPr>
                </pic:pic>
              </a:graphicData>
            </a:graphic>
          </wp:inline>
        </w:drawing>
      </w:r>
      <w:r>
        <w:t>Mr. McKeever voted against not Mr. Swanson.</w:t>
      </w:r>
    </w:p>
    <w:p w:rsidR="007F371A" w:rsidRDefault="008B18AA">
      <w:pPr>
        <w:ind w:left="758" w:right="1526"/>
      </w:pPr>
      <w:r>
        <w:t>Mr. Afflerbach made a motion to approve April 21, 2021 minutes Seconded by Mr. Schmidt</w:t>
      </w:r>
    </w:p>
    <w:p w:rsidR="007F371A" w:rsidRDefault="008B18AA">
      <w:pPr>
        <w:spacing w:after="11"/>
        <w:ind w:left="754" w:right="62"/>
      </w:pPr>
      <w:r>
        <w:t>Roll Call.</w:t>
      </w:r>
      <w:r>
        <w:rPr>
          <w:noProof/>
        </w:rPr>
        <w:drawing>
          <wp:inline distT="0" distB="0" distL="0" distR="0">
            <wp:extent cx="6096" cy="21342"/>
            <wp:effectExtent l="0" t="0" r="0" b="0"/>
            <wp:docPr id="1097" name="Picture 1097"/>
            <wp:cNvGraphicFramePr/>
            <a:graphic xmlns:a="http://schemas.openxmlformats.org/drawingml/2006/main">
              <a:graphicData uri="http://schemas.openxmlformats.org/drawingml/2006/picture">
                <pic:pic xmlns:pic="http://schemas.openxmlformats.org/drawingml/2006/picture">
                  <pic:nvPicPr>
                    <pic:cNvPr id="1097" name="Picture 1097"/>
                    <pic:cNvPicPr/>
                  </pic:nvPicPr>
                  <pic:blipFill>
                    <a:blip r:embed="rId7"/>
                    <a:stretch>
                      <a:fillRect/>
                    </a:stretch>
                  </pic:blipFill>
                  <pic:spPr>
                    <a:xfrm>
                      <a:off x="0" y="0"/>
                      <a:ext cx="6096" cy="21342"/>
                    </a:xfrm>
                    <a:prstGeom prst="rect">
                      <a:avLst/>
                    </a:prstGeom>
                  </pic:spPr>
                </pic:pic>
              </a:graphicData>
            </a:graphic>
          </wp:inline>
        </w:drawing>
      </w:r>
    </w:p>
    <w:p w:rsidR="007F371A" w:rsidRDefault="008B18AA">
      <w:pPr>
        <w:spacing w:after="11"/>
        <w:ind w:left="768" w:right="62"/>
      </w:pPr>
      <w:r>
        <w:rPr>
          <w:noProof/>
        </w:rPr>
        <w:drawing>
          <wp:inline distT="0" distB="0" distL="0" distR="0">
            <wp:extent cx="3048" cy="9147"/>
            <wp:effectExtent l="0" t="0" r="0" b="0"/>
            <wp:docPr id="1098" name="Picture 1098"/>
            <wp:cNvGraphicFramePr/>
            <a:graphic xmlns:a="http://schemas.openxmlformats.org/drawingml/2006/main">
              <a:graphicData uri="http://schemas.openxmlformats.org/drawingml/2006/picture">
                <pic:pic xmlns:pic="http://schemas.openxmlformats.org/drawingml/2006/picture">
                  <pic:nvPicPr>
                    <pic:cNvPr id="1098" name="Picture 1098"/>
                    <pic:cNvPicPr/>
                  </pic:nvPicPr>
                  <pic:blipFill>
                    <a:blip r:embed="rId8"/>
                    <a:stretch>
                      <a:fillRect/>
                    </a:stretch>
                  </pic:blipFill>
                  <pic:spPr>
                    <a:xfrm>
                      <a:off x="0" y="0"/>
                      <a:ext cx="3048" cy="9147"/>
                    </a:xfrm>
                    <a:prstGeom prst="rect">
                      <a:avLst/>
                    </a:prstGeom>
                  </pic:spPr>
                </pic:pic>
              </a:graphicData>
            </a:graphic>
          </wp:inline>
        </w:drawing>
      </w:r>
      <w:r>
        <w:t>Voting in favor: Mr. Afflerbach, Mr. Clark, Mrs. Nicholson, Mr. Schmidt,</w:t>
      </w:r>
    </w:p>
    <w:p w:rsidR="007F371A" w:rsidRDefault="008B18AA">
      <w:pPr>
        <w:spacing w:after="247"/>
        <w:ind w:left="2362" w:right="62"/>
      </w:pPr>
      <w:r>
        <w:t>Mrs. White, Mr. Richardson (alt. l), Mr. Swanson (alt. 2)</w:t>
      </w:r>
    </w:p>
    <w:p w:rsidR="007F371A" w:rsidRDefault="008B18AA">
      <w:pPr>
        <w:tabs>
          <w:tab w:val="center" w:pos="1423"/>
          <w:tab w:val="center" w:pos="4284"/>
          <w:tab w:val="center" w:pos="6739"/>
        </w:tabs>
        <w:spacing w:after="539"/>
        <w:ind w:left="0" w:firstLine="0"/>
      </w:pPr>
      <w:r>
        <w:tab/>
      </w:r>
      <w:r>
        <w:t>Against: None</w:t>
      </w:r>
      <w:r>
        <w:tab/>
        <w:t>Abstain: N</w:t>
      </w:r>
      <w:r>
        <w:t>one</w:t>
      </w:r>
      <w:r>
        <w:tab/>
        <w:t>7-0-0</w:t>
      </w:r>
    </w:p>
    <w:p w:rsidR="007F371A" w:rsidRDefault="008B18AA">
      <w:pPr>
        <w:ind w:left="739" w:right="62"/>
      </w:pPr>
      <w:r>
        <w:t>May 19, 2021</w:t>
      </w:r>
    </w:p>
    <w:p w:rsidR="007F371A" w:rsidRDefault="008B18AA">
      <w:pPr>
        <w:ind w:left="725" w:right="1618"/>
      </w:pPr>
      <w:r>
        <w:t xml:space="preserve">Mr. Afflerbach made a motion to approve May 19, 2021 minutes </w:t>
      </w:r>
      <w:r>
        <w:rPr>
          <w:noProof/>
        </w:rPr>
        <w:drawing>
          <wp:inline distT="0" distB="0" distL="0" distR="0">
            <wp:extent cx="3048" cy="3049"/>
            <wp:effectExtent l="0" t="0" r="0" b="0"/>
            <wp:docPr id="1099" name="Picture 1099"/>
            <wp:cNvGraphicFramePr/>
            <a:graphic xmlns:a="http://schemas.openxmlformats.org/drawingml/2006/main">
              <a:graphicData uri="http://schemas.openxmlformats.org/drawingml/2006/picture">
                <pic:pic xmlns:pic="http://schemas.openxmlformats.org/drawingml/2006/picture">
                  <pic:nvPicPr>
                    <pic:cNvPr id="1099" name="Picture 1099"/>
                    <pic:cNvPicPr/>
                  </pic:nvPicPr>
                  <pic:blipFill>
                    <a:blip r:embed="rId9"/>
                    <a:stretch>
                      <a:fillRect/>
                    </a:stretch>
                  </pic:blipFill>
                  <pic:spPr>
                    <a:xfrm>
                      <a:off x="0" y="0"/>
                      <a:ext cx="3048" cy="3049"/>
                    </a:xfrm>
                    <a:prstGeom prst="rect">
                      <a:avLst/>
                    </a:prstGeom>
                  </pic:spPr>
                </pic:pic>
              </a:graphicData>
            </a:graphic>
          </wp:inline>
        </w:drawing>
      </w:r>
      <w:r>
        <w:t>Seconded by Mrs. Nicholson</w:t>
      </w:r>
    </w:p>
    <w:p w:rsidR="007F371A" w:rsidRDefault="008B18AA">
      <w:pPr>
        <w:spacing w:after="11"/>
        <w:ind w:left="720" w:right="62"/>
      </w:pPr>
      <w:r>
        <w:t>Roll Call:</w:t>
      </w:r>
    </w:p>
    <w:p w:rsidR="007F371A" w:rsidRDefault="008B18AA">
      <w:pPr>
        <w:spacing w:after="11"/>
        <w:ind w:left="749" w:right="62"/>
      </w:pPr>
      <w:r>
        <w:t xml:space="preserve">Voting </w:t>
      </w:r>
      <w:proofErr w:type="spellStart"/>
      <w:r>
        <w:t>infavor</w:t>
      </w:r>
      <w:proofErr w:type="spellEnd"/>
      <w:r>
        <w:t>: Mr. Afflerbach, Mr. Clark, Mrs. Nicholson, Mr. Schmidt,</w:t>
      </w:r>
    </w:p>
    <w:p w:rsidR="007F371A" w:rsidRDefault="008B18AA">
      <w:pPr>
        <w:spacing w:after="245"/>
        <w:ind w:left="2323" w:right="62"/>
      </w:pPr>
      <w:r>
        <w:t>Mrs. White, Mr. Richardson (alt. l), Mr. Swanson (alt. 2)</w:t>
      </w:r>
    </w:p>
    <w:p w:rsidR="007F371A" w:rsidRDefault="008B18AA">
      <w:pPr>
        <w:tabs>
          <w:tab w:val="center" w:pos="1385"/>
          <w:tab w:val="center" w:pos="4248"/>
          <w:tab w:val="center" w:pos="6701"/>
        </w:tabs>
        <w:ind w:left="0" w:firstLine="0"/>
      </w:pPr>
      <w:r>
        <w:lastRenderedPageBreak/>
        <w:tab/>
      </w:r>
      <w:r>
        <w:t>Against: None</w:t>
      </w:r>
      <w:r>
        <w:tab/>
        <w:t>Abstain: None</w:t>
      </w:r>
      <w:r>
        <w:tab/>
        <w:t>7-0-0</w:t>
      </w:r>
    </w:p>
    <w:p w:rsidR="007F371A" w:rsidRDefault="008B18AA">
      <w:pPr>
        <w:spacing w:after="220" w:line="265" w:lineRule="auto"/>
        <w:ind w:left="91" w:firstLine="9"/>
      </w:pPr>
      <w:r>
        <w:rPr>
          <w:sz w:val="26"/>
        </w:rPr>
        <w:t>Resolution(s):</w:t>
      </w:r>
    </w:p>
    <w:p w:rsidR="007F371A" w:rsidRDefault="008B18AA">
      <w:pPr>
        <w:spacing w:after="543"/>
        <w:ind w:left="816" w:right="62"/>
      </w:pPr>
      <w:r>
        <w:t>None</w:t>
      </w:r>
    </w:p>
    <w:p w:rsidR="007F371A" w:rsidRDefault="008B18AA">
      <w:pPr>
        <w:spacing w:after="242"/>
        <w:ind w:left="461" w:right="62"/>
      </w:pPr>
      <w:r>
        <w:rPr>
          <w:noProof/>
        </w:rPr>
        <w:drawing>
          <wp:inline distT="0" distB="0" distL="0" distR="0">
            <wp:extent cx="103632" cy="112810"/>
            <wp:effectExtent l="0" t="0" r="0" b="0"/>
            <wp:docPr id="45349" name="Picture 45349"/>
            <wp:cNvGraphicFramePr/>
            <a:graphic xmlns:a="http://schemas.openxmlformats.org/drawingml/2006/main">
              <a:graphicData uri="http://schemas.openxmlformats.org/drawingml/2006/picture">
                <pic:pic xmlns:pic="http://schemas.openxmlformats.org/drawingml/2006/picture">
                  <pic:nvPicPr>
                    <pic:cNvPr id="45349" name="Picture 45349"/>
                    <pic:cNvPicPr/>
                  </pic:nvPicPr>
                  <pic:blipFill>
                    <a:blip r:embed="rId10"/>
                    <a:stretch>
                      <a:fillRect/>
                    </a:stretch>
                  </pic:blipFill>
                  <pic:spPr>
                    <a:xfrm>
                      <a:off x="0" y="0"/>
                      <a:ext cx="103632" cy="112810"/>
                    </a:xfrm>
                    <a:prstGeom prst="rect">
                      <a:avLst/>
                    </a:prstGeom>
                  </pic:spPr>
                </pic:pic>
              </a:graphicData>
            </a:graphic>
          </wp:inline>
        </w:drawing>
      </w:r>
      <w:r>
        <w:t>Old Business: None</w:t>
      </w:r>
    </w:p>
    <w:p w:rsidR="007F371A" w:rsidRDefault="008B18AA">
      <w:pPr>
        <w:spacing w:after="220" w:line="265" w:lineRule="auto"/>
        <w:ind w:left="466" w:firstLine="9"/>
      </w:pPr>
      <w:r>
        <w:rPr>
          <w:sz w:val="26"/>
        </w:rPr>
        <w:t>&gt; New business:</w:t>
      </w:r>
      <w:r>
        <w:rPr>
          <w:noProof/>
        </w:rPr>
        <w:drawing>
          <wp:inline distT="0" distB="0" distL="0" distR="0">
            <wp:extent cx="3048" cy="3049"/>
            <wp:effectExtent l="0" t="0" r="0" b="0"/>
            <wp:docPr id="2906" name="Picture 2906"/>
            <wp:cNvGraphicFramePr/>
            <a:graphic xmlns:a="http://schemas.openxmlformats.org/drawingml/2006/main">
              <a:graphicData uri="http://schemas.openxmlformats.org/drawingml/2006/picture">
                <pic:pic xmlns:pic="http://schemas.openxmlformats.org/drawingml/2006/picture">
                  <pic:nvPicPr>
                    <pic:cNvPr id="2906" name="Picture 2906"/>
                    <pic:cNvPicPr/>
                  </pic:nvPicPr>
                  <pic:blipFill>
                    <a:blip r:embed="rId11"/>
                    <a:stretch>
                      <a:fillRect/>
                    </a:stretch>
                  </pic:blipFill>
                  <pic:spPr>
                    <a:xfrm>
                      <a:off x="0" y="0"/>
                      <a:ext cx="3048" cy="3049"/>
                    </a:xfrm>
                    <a:prstGeom prst="rect">
                      <a:avLst/>
                    </a:prstGeom>
                  </pic:spPr>
                </pic:pic>
              </a:graphicData>
            </a:graphic>
          </wp:inline>
        </w:drawing>
      </w:r>
    </w:p>
    <w:p w:rsidR="007F371A" w:rsidRDefault="008B18AA">
      <w:pPr>
        <w:spacing w:after="285" w:line="235" w:lineRule="auto"/>
        <w:ind w:left="792" w:right="754" w:hanging="326"/>
        <w:jc w:val="both"/>
      </w:pPr>
      <w:r>
        <w:t xml:space="preserve">1) </w:t>
      </w:r>
      <w:proofErr w:type="spellStart"/>
      <w:r>
        <w:t>Copart</w:t>
      </w:r>
      <w:proofErr w:type="spellEnd"/>
      <w:r>
        <w:t xml:space="preserve"> of Connecticut, Inc block 66, lots 1.02, 1.03, 735 &amp; 749 Jacob Harris Lane, Completeness hearing followed by Public Hearing. Preliminary &amp; Major Site Plan </w:t>
      </w:r>
      <w:r>
        <w:t>Application No. SP-20/12.</w:t>
      </w:r>
    </w:p>
    <w:p w:rsidR="007F371A" w:rsidRDefault="008B18AA">
      <w:pPr>
        <w:spacing w:after="285" w:line="235" w:lineRule="auto"/>
        <w:ind w:left="787" w:right="3970"/>
        <w:jc w:val="both"/>
      </w:pPr>
      <w:r>
        <w:t xml:space="preserve">Jennifer Johnson, Esquire </w:t>
      </w:r>
      <w:proofErr w:type="spellStart"/>
      <w:r>
        <w:t>Siciliano</w:t>
      </w:r>
      <w:proofErr w:type="spellEnd"/>
      <w:r>
        <w:t xml:space="preserve"> &amp; Associates Charlie </w:t>
      </w:r>
      <w:proofErr w:type="spellStart"/>
      <w:r>
        <w:t>Eichman</w:t>
      </w:r>
      <w:proofErr w:type="spellEnd"/>
      <w:r>
        <w:t xml:space="preserve"> Regional Manager of </w:t>
      </w:r>
      <w:proofErr w:type="spellStart"/>
      <w:r>
        <w:t>Copart</w:t>
      </w:r>
      <w:proofErr w:type="spellEnd"/>
      <w:r>
        <w:t xml:space="preserve"> Cliff Quay Engineer and Planner </w:t>
      </w:r>
      <w:proofErr w:type="spellStart"/>
      <w:r>
        <w:t>Stantec</w:t>
      </w:r>
      <w:proofErr w:type="spellEnd"/>
      <w:r>
        <w:t>, Inc.</w:t>
      </w:r>
    </w:p>
    <w:p w:rsidR="007F371A" w:rsidRDefault="008B18AA">
      <w:pPr>
        <w:ind w:left="52" w:right="62"/>
      </w:pPr>
      <w:r>
        <w:t xml:space="preserve">Mrs. Nicholson informs Mr. Taylor, Esquire that she works for </w:t>
      </w:r>
      <w:proofErr w:type="spellStart"/>
      <w:r>
        <w:t>Stantec</w:t>
      </w:r>
      <w:proofErr w:type="spellEnd"/>
      <w:r>
        <w:t xml:space="preserve"> and therefore needs to</w:t>
      </w:r>
      <w:r>
        <w:t xml:space="preserve"> </w:t>
      </w:r>
      <w:proofErr w:type="gramStart"/>
      <w:r>
        <w:t>be recused</w:t>
      </w:r>
      <w:proofErr w:type="gramEnd"/>
      <w:r>
        <w:t xml:space="preserve"> from this meeting. Mr. Taylor agrees to show that Mrs. Nicholson as being conflicted.</w:t>
      </w:r>
      <w:r>
        <w:rPr>
          <w:noProof/>
        </w:rPr>
        <w:drawing>
          <wp:inline distT="0" distB="0" distL="0" distR="0">
            <wp:extent cx="9144" cy="12196"/>
            <wp:effectExtent l="0" t="0" r="0" b="0"/>
            <wp:docPr id="45351" name="Picture 45351"/>
            <wp:cNvGraphicFramePr/>
            <a:graphic xmlns:a="http://schemas.openxmlformats.org/drawingml/2006/main">
              <a:graphicData uri="http://schemas.openxmlformats.org/drawingml/2006/picture">
                <pic:pic xmlns:pic="http://schemas.openxmlformats.org/drawingml/2006/picture">
                  <pic:nvPicPr>
                    <pic:cNvPr id="45351" name="Picture 45351"/>
                    <pic:cNvPicPr/>
                  </pic:nvPicPr>
                  <pic:blipFill>
                    <a:blip r:embed="rId12"/>
                    <a:stretch>
                      <a:fillRect/>
                    </a:stretch>
                  </pic:blipFill>
                  <pic:spPr>
                    <a:xfrm>
                      <a:off x="0" y="0"/>
                      <a:ext cx="9144" cy="12196"/>
                    </a:xfrm>
                    <a:prstGeom prst="rect">
                      <a:avLst/>
                    </a:prstGeom>
                  </pic:spPr>
                </pic:pic>
              </a:graphicData>
            </a:graphic>
          </wp:inline>
        </w:drawing>
      </w:r>
    </w:p>
    <w:p w:rsidR="007F371A" w:rsidRDefault="008B18AA">
      <w:pPr>
        <w:ind w:left="52" w:right="62"/>
      </w:pPr>
      <w:r>
        <w:t xml:space="preserve">Jennifer Johnson, Esquire agrees to give some background on </w:t>
      </w:r>
      <w:proofErr w:type="spellStart"/>
      <w:r>
        <w:t>Copart</w:t>
      </w:r>
      <w:proofErr w:type="spellEnd"/>
      <w:r>
        <w:t xml:space="preserve">. She states that </w:t>
      </w:r>
      <w:proofErr w:type="spellStart"/>
      <w:r>
        <w:t>Copart</w:t>
      </w:r>
      <w:proofErr w:type="spellEnd"/>
      <w:r>
        <w:t xml:space="preserve"> was here last year for a use variance but have since consolidated </w:t>
      </w:r>
      <w:r>
        <w:t xml:space="preserve">two new parcels into the existing facility and </w:t>
      </w:r>
      <w:proofErr w:type="gramStart"/>
      <w:r>
        <w:t>are now known</w:t>
      </w:r>
      <w:proofErr w:type="gramEnd"/>
      <w:r>
        <w:t xml:space="preserve"> as </w:t>
      </w:r>
      <w:proofErr w:type="spellStart"/>
      <w:r>
        <w:t>Copart</w:t>
      </w:r>
      <w:proofErr w:type="spellEnd"/>
      <w:r>
        <w:t xml:space="preserve"> Block 66 Lot 1.01, 738 &amp; 749 Jacob Harris Lane. They have bifurcated the original application and are coming before the Board tonight for Preliminary and Final Site Plan Approval for th</w:t>
      </w:r>
      <w:r>
        <w:t xml:space="preserve">e Expansion of their </w:t>
      </w:r>
      <w:proofErr w:type="spellStart"/>
      <w:r>
        <w:t>Copart</w:t>
      </w:r>
      <w:proofErr w:type="spellEnd"/>
      <w:r>
        <w:t xml:space="preserve"> Facility.</w:t>
      </w:r>
    </w:p>
    <w:p w:rsidR="007F371A" w:rsidRDefault="008B18AA">
      <w:pPr>
        <w:ind w:left="52" w:right="62"/>
      </w:pPr>
      <w:r>
        <w:t>Mr. Taylor asks if they received correspondence from Bach &amp; Associates dated February 16, 2021 and from Mr. Bitgood, our Engineer, dated June 11. Jennifer Johnson responds that they have.</w:t>
      </w:r>
    </w:p>
    <w:p w:rsidR="007F371A" w:rsidRDefault="008B18AA">
      <w:pPr>
        <w:ind w:left="52" w:right="62"/>
      </w:pPr>
      <w:r>
        <w:t xml:space="preserve">Mr. Steve Bach, Engineer and Planner asks that everyone open up to both documents, Bach &amp; Associates' to page 2 and Mr. </w:t>
      </w:r>
      <w:proofErr w:type="spellStart"/>
      <w:r>
        <w:t>Bitgood's</w:t>
      </w:r>
      <w:proofErr w:type="spellEnd"/>
      <w:r>
        <w:t xml:space="preserve"> to page 3 so Mr. Bach can go through each with limited repetition.</w:t>
      </w:r>
    </w:p>
    <w:p w:rsidR="007F371A" w:rsidRDefault="008B18AA">
      <w:pPr>
        <w:ind w:left="52" w:right="62"/>
      </w:pPr>
      <w:r>
        <w:t>Bach &amp; Associates' Letter:</w:t>
      </w:r>
      <w:r>
        <w:rPr>
          <w:noProof/>
        </w:rPr>
        <w:drawing>
          <wp:inline distT="0" distB="0" distL="0" distR="0">
            <wp:extent cx="3048" cy="3049"/>
            <wp:effectExtent l="0" t="0" r="0" b="0"/>
            <wp:docPr id="2909" name="Picture 2909"/>
            <wp:cNvGraphicFramePr/>
            <a:graphic xmlns:a="http://schemas.openxmlformats.org/drawingml/2006/main">
              <a:graphicData uri="http://schemas.openxmlformats.org/drawingml/2006/picture">
                <pic:pic xmlns:pic="http://schemas.openxmlformats.org/drawingml/2006/picture">
                  <pic:nvPicPr>
                    <pic:cNvPr id="2909" name="Picture 2909"/>
                    <pic:cNvPicPr/>
                  </pic:nvPicPr>
                  <pic:blipFill>
                    <a:blip r:embed="rId13"/>
                    <a:stretch>
                      <a:fillRect/>
                    </a:stretch>
                  </pic:blipFill>
                  <pic:spPr>
                    <a:xfrm>
                      <a:off x="0" y="0"/>
                      <a:ext cx="3048" cy="3049"/>
                    </a:xfrm>
                    <a:prstGeom prst="rect">
                      <a:avLst/>
                    </a:prstGeom>
                  </pic:spPr>
                </pic:pic>
              </a:graphicData>
            </a:graphic>
          </wp:inline>
        </w:drawing>
      </w:r>
    </w:p>
    <w:p w:rsidR="007F371A" w:rsidRDefault="008B18AA">
      <w:pPr>
        <w:ind w:left="52" w:right="149"/>
      </w:pPr>
      <w:r>
        <w:t>#8 - requires copies of applica</w:t>
      </w:r>
      <w:r>
        <w:t xml:space="preserve">tions to and certification of approvals from all outside agencies with jurisdiction. A waiver </w:t>
      </w:r>
      <w:proofErr w:type="gramStart"/>
      <w:r>
        <w:t>is recommended</w:t>
      </w:r>
      <w:proofErr w:type="gramEnd"/>
      <w:r>
        <w:t xml:space="preserve"> for completeness only.</w:t>
      </w:r>
    </w:p>
    <w:p w:rsidR="007F371A" w:rsidRDefault="008B18AA">
      <w:pPr>
        <w:ind w:left="52" w:right="62"/>
      </w:pPr>
      <w:r>
        <w:t xml:space="preserve">#20 - The names of all property owners within 200 feet, a list </w:t>
      </w:r>
      <w:proofErr w:type="gramStart"/>
      <w:r>
        <w:t>has been requested</w:t>
      </w:r>
      <w:proofErr w:type="gramEnd"/>
      <w:r>
        <w:t>, the applicant should provide the list pri</w:t>
      </w:r>
      <w:r>
        <w:t>or to the hearing.</w:t>
      </w:r>
    </w:p>
    <w:p w:rsidR="007F371A" w:rsidRDefault="008B18AA">
      <w:pPr>
        <w:ind w:left="130" w:right="62"/>
      </w:pPr>
      <w:r>
        <w:lastRenderedPageBreak/>
        <w:t xml:space="preserve">#30 - requires a Phase I Environmental Assessment report. The applicant is requesting a waiver. </w:t>
      </w:r>
      <w:r>
        <w:rPr>
          <w:noProof/>
        </w:rPr>
        <w:drawing>
          <wp:inline distT="0" distB="0" distL="0" distR="0">
            <wp:extent cx="3048" cy="6098"/>
            <wp:effectExtent l="0" t="0" r="0" b="0"/>
            <wp:docPr id="5018" name="Picture 5018"/>
            <wp:cNvGraphicFramePr/>
            <a:graphic xmlns:a="http://schemas.openxmlformats.org/drawingml/2006/main">
              <a:graphicData uri="http://schemas.openxmlformats.org/drawingml/2006/picture">
                <pic:pic xmlns:pic="http://schemas.openxmlformats.org/drawingml/2006/picture">
                  <pic:nvPicPr>
                    <pic:cNvPr id="5018" name="Picture 5018"/>
                    <pic:cNvPicPr/>
                  </pic:nvPicPr>
                  <pic:blipFill>
                    <a:blip r:embed="rId14"/>
                    <a:stretch>
                      <a:fillRect/>
                    </a:stretch>
                  </pic:blipFill>
                  <pic:spPr>
                    <a:xfrm>
                      <a:off x="0" y="0"/>
                      <a:ext cx="3048" cy="6098"/>
                    </a:xfrm>
                    <a:prstGeom prst="rect">
                      <a:avLst/>
                    </a:prstGeom>
                  </pic:spPr>
                </pic:pic>
              </a:graphicData>
            </a:graphic>
          </wp:inline>
        </w:drawing>
      </w:r>
      <w:r>
        <w:t xml:space="preserve">We defer to the Board Engineer. An electronic copy </w:t>
      </w:r>
      <w:proofErr w:type="gramStart"/>
      <w:r>
        <w:t>was received</w:t>
      </w:r>
      <w:proofErr w:type="gramEnd"/>
      <w:r>
        <w:t>.</w:t>
      </w:r>
    </w:p>
    <w:p w:rsidR="007F371A" w:rsidRDefault="008B18AA">
      <w:pPr>
        <w:ind w:left="120" w:right="62"/>
      </w:pPr>
      <w:r>
        <w:t xml:space="preserve">Mr. </w:t>
      </w:r>
      <w:proofErr w:type="spellStart"/>
      <w:r>
        <w:t>Bitgood's</w:t>
      </w:r>
      <w:proofErr w:type="spellEnd"/>
      <w:r>
        <w:t xml:space="preserve"> Letter:</w:t>
      </w:r>
      <w:r>
        <w:rPr>
          <w:noProof/>
        </w:rPr>
        <w:drawing>
          <wp:inline distT="0" distB="0" distL="0" distR="0">
            <wp:extent cx="3048" cy="3049"/>
            <wp:effectExtent l="0" t="0" r="0" b="0"/>
            <wp:docPr id="5019" name="Picture 5019"/>
            <wp:cNvGraphicFramePr/>
            <a:graphic xmlns:a="http://schemas.openxmlformats.org/drawingml/2006/main">
              <a:graphicData uri="http://schemas.openxmlformats.org/drawingml/2006/picture">
                <pic:pic xmlns:pic="http://schemas.openxmlformats.org/drawingml/2006/picture">
                  <pic:nvPicPr>
                    <pic:cNvPr id="5019" name="Picture 5019"/>
                    <pic:cNvPicPr/>
                  </pic:nvPicPr>
                  <pic:blipFill>
                    <a:blip r:embed="rId5"/>
                    <a:stretch>
                      <a:fillRect/>
                    </a:stretch>
                  </pic:blipFill>
                  <pic:spPr>
                    <a:xfrm>
                      <a:off x="0" y="0"/>
                      <a:ext cx="3048" cy="3049"/>
                    </a:xfrm>
                    <a:prstGeom prst="rect">
                      <a:avLst/>
                    </a:prstGeom>
                  </pic:spPr>
                </pic:pic>
              </a:graphicData>
            </a:graphic>
          </wp:inline>
        </w:drawing>
      </w:r>
    </w:p>
    <w:p w:rsidR="007F371A" w:rsidRDefault="008B18AA">
      <w:pPr>
        <w:spacing w:after="383"/>
        <w:ind w:left="115" w:right="62"/>
      </w:pPr>
      <w:r>
        <w:t>#31 - Traffic Impact Study prepared, signed and sealed by a licensed NJ professional engineer. I have no objection to waiving this.</w:t>
      </w:r>
    </w:p>
    <w:p w:rsidR="007F371A" w:rsidRDefault="008B18AA">
      <w:pPr>
        <w:spacing w:after="337"/>
        <w:ind w:left="52" w:right="62"/>
      </w:pPr>
      <w:r>
        <w:t>Bach &amp; Associates' Letter:</w:t>
      </w:r>
    </w:p>
    <w:p w:rsidR="007F371A" w:rsidRDefault="008B18AA">
      <w:pPr>
        <w:spacing w:after="390" w:line="235" w:lineRule="auto"/>
        <w:ind w:left="91" w:right="153"/>
        <w:jc w:val="both"/>
      </w:pPr>
      <w:r>
        <w:t>#33 - requires a statement demonstrating compliance with affordable housing requirements as appli</w:t>
      </w:r>
      <w:r>
        <w:t>cable including section 70-4. The applicant must comply with the requirement of Section 704.E</w:t>
      </w:r>
      <w:proofErr w:type="gramStart"/>
      <w:r>
        <w:t>.(</w:t>
      </w:r>
      <w:proofErr w:type="gramEnd"/>
      <w:r>
        <w:t xml:space="preserve">1)(b) This waiver is recommended for completeness only. No objection, the applicant should be aware of the regulations adopted by the township and be subject to </w:t>
      </w:r>
      <w:r>
        <w:t>any of those regulations.</w:t>
      </w:r>
    </w:p>
    <w:p w:rsidR="007F371A" w:rsidRDefault="008B18AA">
      <w:pPr>
        <w:spacing w:after="316"/>
        <w:ind w:left="52" w:right="62"/>
      </w:pPr>
      <w:r>
        <w:t xml:space="preserve">Mr. </w:t>
      </w:r>
      <w:proofErr w:type="spellStart"/>
      <w:r>
        <w:t>Bitgood's</w:t>
      </w:r>
      <w:proofErr w:type="spellEnd"/>
      <w:r>
        <w:t xml:space="preserve"> Letter:</w:t>
      </w:r>
    </w:p>
    <w:p w:rsidR="007F371A" w:rsidRDefault="008B18AA">
      <w:pPr>
        <w:spacing w:after="9" w:line="235" w:lineRule="auto"/>
        <w:ind w:left="14" w:right="653"/>
        <w:jc w:val="both"/>
      </w:pPr>
      <w:r>
        <w:t xml:space="preserve">#37 - Drafts of proposed protective covenants, deed restrictions or easements for review. A </w:t>
      </w:r>
      <w:r>
        <w:rPr>
          <w:noProof/>
        </w:rPr>
        <w:drawing>
          <wp:inline distT="0" distB="0" distL="0" distR="0">
            <wp:extent cx="3048" cy="3049"/>
            <wp:effectExtent l="0" t="0" r="0" b="0"/>
            <wp:docPr id="5020" name="Picture 5020"/>
            <wp:cNvGraphicFramePr/>
            <a:graphic xmlns:a="http://schemas.openxmlformats.org/drawingml/2006/main">
              <a:graphicData uri="http://schemas.openxmlformats.org/drawingml/2006/picture">
                <pic:pic xmlns:pic="http://schemas.openxmlformats.org/drawingml/2006/picture">
                  <pic:nvPicPr>
                    <pic:cNvPr id="5020" name="Picture 5020"/>
                    <pic:cNvPicPr/>
                  </pic:nvPicPr>
                  <pic:blipFill>
                    <a:blip r:embed="rId15"/>
                    <a:stretch>
                      <a:fillRect/>
                    </a:stretch>
                  </pic:blipFill>
                  <pic:spPr>
                    <a:xfrm>
                      <a:off x="0" y="0"/>
                      <a:ext cx="3048" cy="3049"/>
                    </a:xfrm>
                    <a:prstGeom prst="rect">
                      <a:avLst/>
                    </a:prstGeom>
                  </pic:spPr>
                </pic:pic>
              </a:graphicData>
            </a:graphic>
          </wp:inline>
        </w:drawing>
      </w:r>
      <w:r>
        <w:t xml:space="preserve">blanket drainage easement is required in accordance with resolution 2020-10. Need any </w:t>
      </w:r>
      <w:proofErr w:type="spellStart"/>
      <w:r>
        <w:t>stormwater</w:t>
      </w:r>
      <w:proofErr w:type="spellEnd"/>
      <w:r>
        <w:t xml:space="preserve"> </w:t>
      </w:r>
      <w:proofErr w:type="spellStart"/>
      <w:r>
        <w:t>mgmt</w:t>
      </w:r>
      <w:proofErr w:type="spellEnd"/>
      <w:r>
        <w:t xml:space="preserve"> BMPs deed res</w:t>
      </w:r>
      <w:r>
        <w:t>tricted also. I have no objection to waiving the</w:t>
      </w:r>
    </w:p>
    <w:p w:rsidR="007F371A" w:rsidRDefault="008B18AA">
      <w:pPr>
        <w:spacing w:after="405"/>
        <w:ind w:left="52" w:right="62"/>
      </w:pPr>
      <w:r>
        <w:t>BMP deed restrictions for completeness only for the Preliminary Site Plan only and incomplete for Final Site Plan.</w:t>
      </w:r>
    </w:p>
    <w:p w:rsidR="007F371A" w:rsidRDefault="008B18AA">
      <w:pPr>
        <w:spacing w:after="334"/>
        <w:ind w:left="52" w:right="62"/>
      </w:pPr>
      <w:r>
        <w:t>#39 - The plans have been revised to show the site as one lot, # 1.01 and the bulk requireme</w:t>
      </w:r>
      <w:r>
        <w:t>nts table has buffers have been corrected to match.</w:t>
      </w:r>
    </w:p>
    <w:p w:rsidR="007F371A" w:rsidRDefault="008B18AA">
      <w:pPr>
        <w:spacing w:after="244"/>
        <w:ind w:left="52" w:right="62"/>
      </w:pPr>
      <w:r>
        <w:t xml:space="preserve">#41 - The plans </w:t>
      </w:r>
      <w:proofErr w:type="gramStart"/>
      <w:r>
        <w:t>have been updated</w:t>
      </w:r>
      <w:proofErr w:type="gramEnd"/>
      <w:r>
        <w:t xml:space="preserve"> to show the location of existing septic field and well.</w:t>
      </w:r>
      <w:r>
        <w:rPr>
          <w:noProof/>
        </w:rPr>
        <w:drawing>
          <wp:inline distT="0" distB="0" distL="0" distR="0">
            <wp:extent cx="3048" cy="3049"/>
            <wp:effectExtent l="0" t="0" r="0" b="0"/>
            <wp:docPr id="5021" name="Picture 5021"/>
            <wp:cNvGraphicFramePr/>
            <a:graphic xmlns:a="http://schemas.openxmlformats.org/drawingml/2006/main">
              <a:graphicData uri="http://schemas.openxmlformats.org/drawingml/2006/picture">
                <pic:pic xmlns:pic="http://schemas.openxmlformats.org/drawingml/2006/picture">
                  <pic:nvPicPr>
                    <pic:cNvPr id="5021" name="Picture 5021"/>
                    <pic:cNvPicPr/>
                  </pic:nvPicPr>
                  <pic:blipFill>
                    <a:blip r:embed="rId13"/>
                    <a:stretch>
                      <a:fillRect/>
                    </a:stretch>
                  </pic:blipFill>
                  <pic:spPr>
                    <a:xfrm>
                      <a:off x="0" y="0"/>
                      <a:ext cx="3048" cy="3049"/>
                    </a:xfrm>
                    <a:prstGeom prst="rect">
                      <a:avLst/>
                    </a:prstGeom>
                  </pic:spPr>
                </pic:pic>
              </a:graphicData>
            </a:graphic>
          </wp:inline>
        </w:drawing>
      </w:r>
    </w:p>
    <w:p w:rsidR="007F371A" w:rsidRDefault="008B18AA">
      <w:pPr>
        <w:spacing w:after="584"/>
        <w:ind w:left="52" w:right="307"/>
      </w:pPr>
      <w:r>
        <w:t>#44 - The location, dimensions and arrangement of proposed streets, vehicular access way. A truck turning &amp; movem</w:t>
      </w:r>
      <w:r>
        <w:t xml:space="preserve">ent path exhibit </w:t>
      </w:r>
      <w:proofErr w:type="gramStart"/>
      <w:r>
        <w:t>has been provided</w:t>
      </w:r>
      <w:proofErr w:type="gramEnd"/>
      <w:r>
        <w:t xml:space="preserve"> as a separate sheet. The sheet is satisfactory. </w:t>
      </w:r>
      <w:r>
        <w:rPr>
          <w:u w:val="single" w:color="000000"/>
        </w:rPr>
        <w:t xml:space="preserve">Prior comment: </w:t>
      </w:r>
      <w:r>
        <w:t xml:space="preserve">Documentation that the clear path is satisfactory to A.C.E. </w:t>
      </w:r>
      <w:proofErr w:type="gramStart"/>
      <w:r>
        <w:t>shall be submitted</w:t>
      </w:r>
      <w:proofErr w:type="gramEnd"/>
      <w:r>
        <w:t>. Show protection for A.C.E. tower. Call out on the plans and add details to det</w:t>
      </w:r>
      <w:r>
        <w:t xml:space="preserve">ail sheet. Provide documentation that A.C.E. and the Township Engineer approve of the method of protection. </w:t>
      </w:r>
      <w:r>
        <w:rPr>
          <w:u w:val="single" w:color="000000"/>
        </w:rPr>
        <w:t>See paragraph G above.</w:t>
      </w:r>
      <w:r>
        <w:t xml:space="preserve"> Waiver for Preliminary Site Plan Application only.</w:t>
      </w:r>
    </w:p>
    <w:p w:rsidR="007F371A" w:rsidRDefault="008B18AA">
      <w:pPr>
        <w:ind w:left="52" w:right="62"/>
      </w:pPr>
      <w:r>
        <w:t>Bach &amp; Associates' Letter:</w:t>
      </w:r>
      <w:r>
        <w:rPr>
          <w:noProof/>
        </w:rPr>
        <w:drawing>
          <wp:inline distT="0" distB="0" distL="0" distR="0">
            <wp:extent cx="3048" cy="3049"/>
            <wp:effectExtent l="0" t="0" r="0" b="0"/>
            <wp:docPr id="5022" name="Picture 5022"/>
            <wp:cNvGraphicFramePr/>
            <a:graphic xmlns:a="http://schemas.openxmlformats.org/drawingml/2006/main">
              <a:graphicData uri="http://schemas.openxmlformats.org/drawingml/2006/picture">
                <pic:pic xmlns:pic="http://schemas.openxmlformats.org/drawingml/2006/picture">
                  <pic:nvPicPr>
                    <pic:cNvPr id="5022" name="Picture 5022"/>
                    <pic:cNvPicPr/>
                  </pic:nvPicPr>
                  <pic:blipFill>
                    <a:blip r:embed="rId11"/>
                    <a:stretch>
                      <a:fillRect/>
                    </a:stretch>
                  </pic:blipFill>
                  <pic:spPr>
                    <a:xfrm>
                      <a:off x="0" y="0"/>
                      <a:ext cx="3048" cy="3049"/>
                    </a:xfrm>
                    <a:prstGeom prst="rect">
                      <a:avLst/>
                    </a:prstGeom>
                  </pic:spPr>
                </pic:pic>
              </a:graphicData>
            </a:graphic>
          </wp:inline>
        </w:drawing>
      </w:r>
    </w:p>
    <w:p w:rsidR="007F371A" w:rsidRDefault="008B18AA">
      <w:pPr>
        <w:spacing w:after="545"/>
        <w:ind w:left="52" w:right="62"/>
      </w:pPr>
      <w:r>
        <w:t xml:space="preserve">#47 - requires a landscape plan. The applicant has not submitted a landscape plan. This waiver </w:t>
      </w:r>
      <w:proofErr w:type="gramStart"/>
      <w:r>
        <w:t>is not recommended</w:t>
      </w:r>
      <w:proofErr w:type="gramEnd"/>
      <w:r>
        <w:t>.</w:t>
      </w:r>
    </w:p>
    <w:p w:rsidR="007F371A" w:rsidRDefault="008B18AA">
      <w:pPr>
        <w:ind w:left="52" w:right="62"/>
      </w:pPr>
      <w:r>
        <w:lastRenderedPageBreak/>
        <w:t xml:space="preserve">Mr. </w:t>
      </w:r>
      <w:proofErr w:type="spellStart"/>
      <w:r>
        <w:t>Bitgood's</w:t>
      </w:r>
      <w:proofErr w:type="spellEnd"/>
      <w:r>
        <w:t xml:space="preserve"> Letter:</w:t>
      </w:r>
    </w:p>
    <w:p w:rsidR="007F371A" w:rsidRDefault="008B18AA">
      <w:pPr>
        <w:spacing w:after="543"/>
        <w:ind w:left="52" w:right="62"/>
      </w:pPr>
      <w:r>
        <w:t xml:space="preserve">#49 — </w:t>
      </w:r>
      <w:proofErr w:type="gramStart"/>
      <w:r>
        <w:t>The</w:t>
      </w:r>
      <w:proofErr w:type="gramEnd"/>
      <w:r>
        <w:t xml:space="preserve"> location of all existing trees or tree masses, general sizes and species. (Tree boundary line shown but no in</w:t>
      </w:r>
      <w:r>
        <w:t xml:space="preserve">formation on tree size or type provided). I have no objection to waiving for completeness only. </w:t>
      </w:r>
      <w:r>
        <w:rPr>
          <w:u w:val="single" w:color="000000"/>
        </w:rPr>
        <w:t xml:space="preserve">The applicant requests as a condition of approval, that they </w:t>
      </w:r>
      <w:proofErr w:type="gramStart"/>
      <w:r>
        <w:rPr>
          <w:u w:val="single" w:color="000000"/>
        </w:rPr>
        <w:t>be allowed</w:t>
      </w:r>
      <w:proofErr w:type="gramEnd"/>
      <w:r>
        <w:rPr>
          <w:u w:val="single" w:color="000000"/>
        </w:rPr>
        <w:t xml:space="preserve"> to coordinate with the Board's Professionals to provide the required information. I have</w:t>
      </w:r>
      <w:r>
        <w:rPr>
          <w:u w:val="single" w:color="000000"/>
        </w:rPr>
        <w:t xml:space="preserve"> no objection but defer to the Planner on this.</w:t>
      </w:r>
      <w:r>
        <w:t xml:space="preserve"> Waiver for completeness for preliminary if provided before final.</w:t>
      </w:r>
    </w:p>
    <w:p w:rsidR="007F371A" w:rsidRDefault="008B18AA">
      <w:pPr>
        <w:ind w:left="52" w:right="62"/>
      </w:pPr>
      <w:r>
        <w:t>Bach &amp; Associates' Letter:</w:t>
      </w:r>
    </w:p>
    <w:p w:rsidR="007F371A" w:rsidRDefault="008B18AA">
      <w:pPr>
        <w:ind w:left="52" w:right="62"/>
      </w:pPr>
      <w:r>
        <w:t xml:space="preserve">#50 — requires a tree protection plan and the limits of clearing. This waiver </w:t>
      </w:r>
      <w:proofErr w:type="gramStart"/>
      <w:r>
        <w:t>is not recommended</w:t>
      </w:r>
      <w:proofErr w:type="gramEnd"/>
      <w:r>
        <w:t xml:space="preserve">. </w:t>
      </w:r>
      <w:r>
        <w:rPr>
          <w:noProof/>
        </w:rPr>
        <w:drawing>
          <wp:inline distT="0" distB="0" distL="0" distR="0">
            <wp:extent cx="3048" cy="3049"/>
            <wp:effectExtent l="0" t="0" r="0" b="0"/>
            <wp:docPr id="7384" name="Picture 7384"/>
            <wp:cNvGraphicFramePr/>
            <a:graphic xmlns:a="http://schemas.openxmlformats.org/drawingml/2006/main">
              <a:graphicData uri="http://schemas.openxmlformats.org/drawingml/2006/picture">
                <pic:pic xmlns:pic="http://schemas.openxmlformats.org/drawingml/2006/picture">
                  <pic:nvPicPr>
                    <pic:cNvPr id="7384" name="Picture 7384"/>
                    <pic:cNvPicPr/>
                  </pic:nvPicPr>
                  <pic:blipFill>
                    <a:blip r:embed="rId13"/>
                    <a:stretch>
                      <a:fillRect/>
                    </a:stretch>
                  </pic:blipFill>
                  <pic:spPr>
                    <a:xfrm>
                      <a:off x="0" y="0"/>
                      <a:ext cx="3048" cy="3049"/>
                    </a:xfrm>
                    <a:prstGeom prst="rect">
                      <a:avLst/>
                    </a:prstGeom>
                  </pic:spPr>
                </pic:pic>
              </a:graphicData>
            </a:graphic>
          </wp:inline>
        </w:drawing>
      </w:r>
      <w:r>
        <w:t>Waiver for compl</w:t>
      </w:r>
      <w:r>
        <w:t>eteness for preliminary not final.</w:t>
      </w:r>
    </w:p>
    <w:p w:rsidR="007F371A" w:rsidRDefault="008B18AA">
      <w:pPr>
        <w:ind w:left="52" w:right="62"/>
      </w:pPr>
      <w:r>
        <w:t xml:space="preserve">#53 — location of historic features within 200 feet. A waiver </w:t>
      </w:r>
      <w:proofErr w:type="gramStart"/>
      <w:r>
        <w:t>is recommended</w:t>
      </w:r>
      <w:proofErr w:type="gramEnd"/>
      <w:r>
        <w:t xml:space="preserve"> for completeness only.</w:t>
      </w:r>
    </w:p>
    <w:p w:rsidR="007F371A" w:rsidRDefault="008B18AA">
      <w:pPr>
        <w:ind w:left="52" w:right="62"/>
      </w:pPr>
      <w:r>
        <w:t xml:space="preserve">#63 — required </w:t>
      </w:r>
      <w:proofErr w:type="gramStart"/>
      <w:r>
        <w:t>cross sections</w:t>
      </w:r>
      <w:proofErr w:type="gramEnd"/>
      <w:r>
        <w:t xml:space="preserve"> and center-line profiles of all existing or proposed streets or water courses within dimens</w:t>
      </w:r>
      <w:r>
        <w:t>ion at 50 foot intervals. The applicant requests a waiver. Our office defers to the Board Engineer. No objection for this waiver.</w:t>
      </w:r>
    </w:p>
    <w:p w:rsidR="007F371A" w:rsidRDefault="008B18AA">
      <w:pPr>
        <w:ind w:left="52" w:right="62"/>
      </w:pPr>
      <w:r>
        <w:t>#67 — requires that if on-site sewage disposal is required, the results and location of all percolation tests and test borings</w:t>
      </w:r>
      <w:r>
        <w:t xml:space="preserve"> </w:t>
      </w:r>
      <w:proofErr w:type="gramStart"/>
      <w:r>
        <w:t>must be provided</w:t>
      </w:r>
      <w:proofErr w:type="gramEnd"/>
      <w:r>
        <w:t xml:space="preserve">. A waiver </w:t>
      </w:r>
      <w:proofErr w:type="gramStart"/>
      <w:r>
        <w:t>is recommended</w:t>
      </w:r>
      <w:proofErr w:type="gramEnd"/>
      <w:r>
        <w:t xml:space="preserve"> for preliminary only.</w:t>
      </w:r>
    </w:p>
    <w:p w:rsidR="007F371A" w:rsidRDefault="008B18AA">
      <w:pPr>
        <w:ind w:left="52" w:right="62"/>
      </w:pPr>
      <w:r>
        <w:t>#68 — requires floor plan and elevations of proposed buildings. Not Applicable at this time.</w:t>
      </w:r>
    </w:p>
    <w:p w:rsidR="007F371A" w:rsidRDefault="008B18AA">
      <w:pPr>
        <w:spacing w:after="518"/>
        <w:ind w:left="52" w:right="62"/>
      </w:pPr>
      <w:r>
        <w:t>#69 — requires FAR of proposed buildings. Not Applicable at this time.</w:t>
      </w:r>
    </w:p>
    <w:p w:rsidR="007F371A" w:rsidRDefault="008B18AA">
      <w:pPr>
        <w:spacing w:after="243"/>
        <w:ind w:left="52" w:right="62"/>
      </w:pPr>
      <w:r>
        <w:t xml:space="preserve">Mr. </w:t>
      </w:r>
      <w:proofErr w:type="spellStart"/>
      <w:r>
        <w:t>Bitgood's</w:t>
      </w:r>
      <w:proofErr w:type="spellEnd"/>
      <w:r>
        <w:t xml:space="preserve"> Letter:</w:t>
      </w:r>
    </w:p>
    <w:p w:rsidR="007F371A" w:rsidRDefault="008B18AA">
      <w:pPr>
        <w:spacing w:after="285" w:line="235" w:lineRule="auto"/>
        <w:ind w:left="14" w:right="153"/>
        <w:jc w:val="both"/>
      </w:pPr>
      <w:r>
        <w:t>#70 -</w:t>
      </w:r>
      <w:r>
        <w:t xml:space="preserve"> Lighting plan showing the location, height, light distribution, design and distances. </w:t>
      </w:r>
      <w:r>
        <w:rPr>
          <w:u w:val="single" w:color="000000"/>
        </w:rPr>
        <w:t xml:space="preserve">Prior comment: </w:t>
      </w:r>
      <w:r>
        <w:t>No lighting is proposed. Motion sensor L.E.D. shielded lighting should be required at any entrance gates with a Knox Box. I have no objection to waiving f</w:t>
      </w:r>
      <w:r>
        <w:t xml:space="preserve">or preliminary only. Waiver requested for completeness </w:t>
      </w:r>
      <w:proofErr w:type="gramStart"/>
      <w:r>
        <w:rPr>
          <w:u w:val="single" w:color="000000"/>
        </w:rPr>
        <w:t>The</w:t>
      </w:r>
      <w:proofErr w:type="gramEnd"/>
      <w:r>
        <w:rPr>
          <w:u w:val="single" w:color="000000"/>
        </w:rPr>
        <w:t xml:space="preserve"> applicant says they will provide lighting on the compliance set of plans.</w:t>
      </w:r>
    </w:p>
    <w:p w:rsidR="007F371A" w:rsidRDefault="008B18AA">
      <w:pPr>
        <w:ind w:left="52" w:right="62"/>
      </w:pPr>
      <w:r>
        <w:t>#71 - Location, size and materials of containers and enclosures for solid waste and recycling. A waiver for completeness, a</w:t>
      </w:r>
      <w:r>
        <w:t>pplicant will provide testimony.</w:t>
      </w:r>
    </w:p>
    <w:p w:rsidR="007F371A" w:rsidRDefault="008B18AA">
      <w:pPr>
        <w:spacing w:after="285" w:line="235" w:lineRule="auto"/>
        <w:ind w:left="14" w:right="307"/>
        <w:jc w:val="both"/>
      </w:pPr>
      <w:r>
        <w:t xml:space="preserve">#73 - NJDEP Letter of Interpretation for wetlands identification. </w:t>
      </w:r>
      <w:r>
        <w:rPr>
          <w:u w:val="single" w:color="000000"/>
        </w:rPr>
        <w:t xml:space="preserve">Prior comment: </w:t>
      </w:r>
      <w:r>
        <w:t xml:space="preserve">Required prior to completeness, only for Preliminary. </w:t>
      </w:r>
      <w:r>
        <w:rPr>
          <w:u w:val="single" w:color="000000"/>
        </w:rPr>
        <w:t xml:space="preserve">The applicant states they will provide LOI documents </w:t>
      </w:r>
      <w:r>
        <w:rPr>
          <w:noProof/>
        </w:rPr>
        <w:drawing>
          <wp:inline distT="0" distB="0" distL="0" distR="0">
            <wp:extent cx="3048" cy="3049"/>
            <wp:effectExtent l="0" t="0" r="0" b="0"/>
            <wp:docPr id="7385" name="Picture 7385"/>
            <wp:cNvGraphicFramePr/>
            <a:graphic xmlns:a="http://schemas.openxmlformats.org/drawingml/2006/main">
              <a:graphicData uri="http://schemas.openxmlformats.org/drawingml/2006/picture">
                <pic:pic xmlns:pic="http://schemas.openxmlformats.org/drawingml/2006/picture">
                  <pic:nvPicPr>
                    <pic:cNvPr id="7385" name="Picture 7385"/>
                    <pic:cNvPicPr/>
                  </pic:nvPicPr>
                  <pic:blipFill>
                    <a:blip r:embed="rId16"/>
                    <a:stretch>
                      <a:fillRect/>
                    </a:stretch>
                  </pic:blipFill>
                  <pic:spPr>
                    <a:xfrm>
                      <a:off x="0" y="0"/>
                      <a:ext cx="3048" cy="3049"/>
                    </a:xfrm>
                    <a:prstGeom prst="rect">
                      <a:avLst/>
                    </a:prstGeom>
                  </pic:spPr>
                </pic:pic>
              </a:graphicData>
            </a:graphic>
          </wp:inline>
        </w:drawing>
      </w:r>
      <w:proofErr w:type="gramStart"/>
      <w:r>
        <w:rPr>
          <w:u w:val="single" w:color="000000"/>
        </w:rPr>
        <w:t>under separate cover</w:t>
      </w:r>
      <w:proofErr w:type="gramEnd"/>
      <w:r>
        <w:rPr>
          <w:u w:val="single" w:color="000000"/>
        </w:rPr>
        <w:t>.</w:t>
      </w:r>
    </w:p>
    <w:p w:rsidR="007F371A" w:rsidRDefault="008B18AA">
      <w:pPr>
        <w:spacing w:after="284" w:line="239" w:lineRule="auto"/>
        <w:ind w:left="110" w:right="144" w:firstLine="0"/>
      </w:pPr>
      <w:r>
        <w:lastRenderedPageBreak/>
        <w:t xml:space="preserve">#74 - Size, </w:t>
      </w:r>
      <w:r>
        <w:t xml:space="preserve">type, copy and location of all proposed signs. </w:t>
      </w:r>
      <w:r>
        <w:rPr>
          <w:u w:val="single" w:color="000000"/>
        </w:rPr>
        <w:t xml:space="preserve">New stop signs </w:t>
      </w:r>
      <w:proofErr w:type="gramStart"/>
      <w:r>
        <w:rPr>
          <w:u w:val="single" w:color="000000"/>
        </w:rPr>
        <w:t>shall be installed</w:t>
      </w:r>
      <w:proofErr w:type="gramEnd"/>
      <w:r>
        <w:rPr>
          <w:u w:val="single" w:color="000000"/>
        </w:rPr>
        <w:t xml:space="preserve"> at both exits. A waiver for completeness only </w:t>
      </w:r>
      <w:proofErr w:type="gramStart"/>
      <w:r>
        <w:rPr>
          <w:u w:val="single" w:color="000000"/>
        </w:rPr>
        <w:t>is recommended</w:t>
      </w:r>
      <w:proofErr w:type="gramEnd"/>
      <w:r>
        <w:rPr>
          <w:u w:val="single" w:color="000000"/>
        </w:rPr>
        <w:t>.</w:t>
      </w:r>
      <w:r>
        <w:rPr>
          <w:noProof/>
        </w:rPr>
        <w:drawing>
          <wp:inline distT="0" distB="0" distL="0" distR="0">
            <wp:extent cx="3048" cy="3049"/>
            <wp:effectExtent l="0" t="0" r="0" b="0"/>
            <wp:docPr id="10377" name="Picture 10377"/>
            <wp:cNvGraphicFramePr/>
            <a:graphic xmlns:a="http://schemas.openxmlformats.org/drawingml/2006/main">
              <a:graphicData uri="http://schemas.openxmlformats.org/drawingml/2006/picture">
                <pic:pic xmlns:pic="http://schemas.openxmlformats.org/drawingml/2006/picture">
                  <pic:nvPicPr>
                    <pic:cNvPr id="10377" name="Picture 10377"/>
                    <pic:cNvPicPr/>
                  </pic:nvPicPr>
                  <pic:blipFill>
                    <a:blip r:embed="rId17"/>
                    <a:stretch>
                      <a:fillRect/>
                    </a:stretch>
                  </pic:blipFill>
                  <pic:spPr>
                    <a:xfrm>
                      <a:off x="0" y="0"/>
                      <a:ext cx="3048" cy="3049"/>
                    </a:xfrm>
                    <a:prstGeom prst="rect">
                      <a:avLst/>
                    </a:prstGeom>
                  </pic:spPr>
                </pic:pic>
              </a:graphicData>
            </a:graphic>
          </wp:inline>
        </w:drawing>
      </w:r>
    </w:p>
    <w:p w:rsidR="007F371A" w:rsidRDefault="008B18AA">
      <w:pPr>
        <w:ind w:left="120" w:right="62"/>
      </w:pPr>
      <w:r>
        <w:t>#81 - Traffic control and directional signage plan. I have no objection to waiving for completeness only.</w:t>
      </w:r>
    </w:p>
    <w:p w:rsidR="007F371A" w:rsidRDefault="008B18AA">
      <w:pPr>
        <w:spacing w:after="521"/>
        <w:ind w:left="52" w:right="62"/>
      </w:pPr>
      <w:r>
        <w:t xml:space="preserve">Mrs. White asked a question pertaining to #73, the Letter of Interpretation for Wetlands Identification. Originally, this was required for completeness but now it </w:t>
      </w:r>
      <w:proofErr w:type="gramStart"/>
      <w:r>
        <w:t>is being waived</w:t>
      </w:r>
      <w:proofErr w:type="gramEnd"/>
      <w:r>
        <w:t xml:space="preserve"> for completeness? Mr. Bitgood explains that if the DEP changes the letter of </w:t>
      </w:r>
      <w:r>
        <w:t xml:space="preserve">Interpretation or the buffers that would change the site plan significantly which would necessitate an amended site plan application. Mr. Quay will provide testimony that they have performed tests and submitted </w:t>
      </w:r>
      <w:r>
        <w:rPr>
          <w:noProof/>
        </w:rPr>
        <w:drawing>
          <wp:inline distT="0" distB="0" distL="0" distR="0">
            <wp:extent cx="3048" cy="3049"/>
            <wp:effectExtent l="0" t="0" r="0" b="0"/>
            <wp:docPr id="10378" name="Picture 10378"/>
            <wp:cNvGraphicFramePr/>
            <a:graphic xmlns:a="http://schemas.openxmlformats.org/drawingml/2006/main">
              <a:graphicData uri="http://schemas.openxmlformats.org/drawingml/2006/picture">
                <pic:pic xmlns:pic="http://schemas.openxmlformats.org/drawingml/2006/picture">
                  <pic:nvPicPr>
                    <pic:cNvPr id="10378" name="Picture 10378"/>
                    <pic:cNvPicPr/>
                  </pic:nvPicPr>
                  <pic:blipFill>
                    <a:blip r:embed="rId15"/>
                    <a:stretch>
                      <a:fillRect/>
                    </a:stretch>
                  </pic:blipFill>
                  <pic:spPr>
                    <a:xfrm>
                      <a:off x="0" y="0"/>
                      <a:ext cx="3048" cy="3049"/>
                    </a:xfrm>
                    <a:prstGeom prst="rect">
                      <a:avLst/>
                    </a:prstGeom>
                  </pic:spPr>
                </pic:pic>
              </a:graphicData>
            </a:graphic>
          </wp:inline>
        </w:drawing>
      </w:r>
      <w:r>
        <w:t>to the DEP and are confident that the DEP wi</w:t>
      </w:r>
      <w:r>
        <w:t xml:space="preserve">ll agree to the buffers. Waiving for preliminary </w:t>
      </w:r>
      <w:r>
        <w:rPr>
          <w:noProof/>
        </w:rPr>
        <w:drawing>
          <wp:inline distT="0" distB="0" distL="0" distR="0">
            <wp:extent cx="3048" cy="3049"/>
            <wp:effectExtent l="0" t="0" r="0" b="0"/>
            <wp:docPr id="10379" name="Picture 10379"/>
            <wp:cNvGraphicFramePr/>
            <a:graphic xmlns:a="http://schemas.openxmlformats.org/drawingml/2006/main">
              <a:graphicData uri="http://schemas.openxmlformats.org/drawingml/2006/picture">
                <pic:pic xmlns:pic="http://schemas.openxmlformats.org/drawingml/2006/picture">
                  <pic:nvPicPr>
                    <pic:cNvPr id="10379" name="Picture 10379"/>
                    <pic:cNvPicPr/>
                  </pic:nvPicPr>
                  <pic:blipFill>
                    <a:blip r:embed="rId18"/>
                    <a:stretch>
                      <a:fillRect/>
                    </a:stretch>
                  </pic:blipFill>
                  <pic:spPr>
                    <a:xfrm>
                      <a:off x="0" y="0"/>
                      <a:ext cx="3048" cy="3049"/>
                    </a:xfrm>
                    <a:prstGeom prst="rect">
                      <a:avLst/>
                    </a:prstGeom>
                  </pic:spPr>
                </pic:pic>
              </a:graphicData>
            </a:graphic>
          </wp:inline>
        </w:drawing>
      </w:r>
      <w:r>
        <w:t>only as they are waiting on the DEP's answer.</w:t>
      </w:r>
    </w:p>
    <w:p w:rsidR="007F371A" w:rsidRDefault="008B18AA">
      <w:pPr>
        <w:ind w:left="52" w:right="62"/>
      </w:pPr>
      <w:r>
        <w:t xml:space="preserve">Mr. </w:t>
      </w:r>
      <w:proofErr w:type="spellStart"/>
      <w:r>
        <w:t>Bitgood's</w:t>
      </w:r>
      <w:proofErr w:type="spellEnd"/>
      <w:r>
        <w:t xml:space="preserve"> Completeness Review:</w:t>
      </w:r>
    </w:p>
    <w:p w:rsidR="007F371A" w:rsidRDefault="008B18AA">
      <w:pPr>
        <w:spacing w:after="520"/>
        <w:ind w:left="52" w:right="62"/>
      </w:pPr>
      <w:r>
        <w:t>Items required by the Use Variance:</w:t>
      </w:r>
    </w:p>
    <w:p w:rsidR="007F371A" w:rsidRDefault="008B18AA">
      <w:pPr>
        <w:numPr>
          <w:ilvl w:val="0"/>
          <w:numId w:val="1"/>
        </w:numPr>
        <w:spacing w:after="309" w:line="235" w:lineRule="auto"/>
        <w:ind w:right="144" w:hanging="350"/>
        <w:jc w:val="both"/>
      </w:pPr>
      <w:r>
        <w:t xml:space="preserve">Consolidation of lots 1.01, 1.02 and 1.03. </w:t>
      </w:r>
      <w:proofErr w:type="gramStart"/>
      <w:r>
        <w:t>was</w:t>
      </w:r>
      <w:proofErr w:type="gramEnd"/>
      <w:r>
        <w:t xml:space="preserve"> done before memorialization of the use var</w:t>
      </w:r>
      <w:r>
        <w:t xml:space="preserve">iance. The applicant has submitted the deed of consolidation, which </w:t>
      </w:r>
      <w:proofErr w:type="gramStart"/>
      <w:r>
        <w:t xml:space="preserve">was finally </w:t>
      </w:r>
      <w:r>
        <w:rPr>
          <w:noProof/>
        </w:rPr>
        <w:drawing>
          <wp:inline distT="0" distB="0" distL="0" distR="0">
            <wp:extent cx="3048" cy="3049"/>
            <wp:effectExtent l="0" t="0" r="0" b="0"/>
            <wp:docPr id="10380" name="Picture 10380"/>
            <wp:cNvGraphicFramePr/>
            <a:graphic xmlns:a="http://schemas.openxmlformats.org/drawingml/2006/main">
              <a:graphicData uri="http://schemas.openxmlformats.org/drawingml/2006/picture">
                <pic:pic xmlns:pic="http://schemas.openxmlformats.org/drawingml/2006/picture">
                  <pic:nvPicPr>
                    <pic:cNvPr id="10380" name="Picture 10380"/>
                    <pic:cNvPicPr/>
                  </pic:nvPicPr>
                  <pic:blipFill>
                    <a:blip r:embed="rId11"/>
                    <a:stretch>
                      <a:fillRect/>
                    </a:stretch>
                  </pic:blipFill>
                  <pic:spPr>
                    <a:xfrm>
                      <a:off x="0" y="0"/>
                      <a:ext cx="3048" cy="3049"/>
                    </a:xfrm>
                    <a:prstGeom prst="rect">
                      <a:avLst/>
                    </a:prstGeom>
                  </pic:spPr>
                </pic:pic>
              </a:graphicData>
            </a:graphic>
          </wp:inline>
        </w:drawing>
      </w:r>
      <w:r>
        <w:t>recorded</w:t>
      </w:r>
      <w:proofErr w:type="gramEnd"/>
      <w:r>
        <w:t xml:space="preserve"> on June 4, 2021. Applicant </w:t>
      </w:r>
      <w:proofErr w:type="gramStart"/>
      <w:r>
        <w:t>hasn't</w:t>
      </w:r>
      <w:proofErr w:type="gramEnd"/>
      <w:r>
        <w:t xml:space="preserve"> gotten deed back yet, we need a copy of the deed for completeness only for preliminary.</w:t>
      </w:r>
    </w:p>
    <w:p w:rsidR="007F371A" w:rsidRDefault="008B18AA">
      <w:pPr>
        <w:numPr>
          <w:ilvl w:val="0"/>
          <w:numId w:val="1"/>
        </w:numPr>
        <w:spacing w:after="233" w:line="235" w:lineRule="auto"/>
        <w:ind w:right="144" w:hanging="350"/>
        <w:jc w:val="both"/>
      </w:pPr>
      <w:r>
        <w:t>Blanket drainage easement to the Township of</w:t>
      </w:r>
      <w:r>
        <w:t xml:space="preserve"> Elk for runoff from Jacob Han-is Lane. Not yet submitted. </w:t>
      </w:r>
      <w:proofErr w:type="gramStart"/>
      <w:r>
        <w:t>Should be submitted</w:t>
      </w:r>
      <w:proofErr w:type="gramEnd"/>
      <w:r>
        <w:t xml:space="preserve"> prior to completeness. The applicant states that the easement documents </w:t>
      </w:r>
      <w:proofErr w:type="gramStart"/>
      <w:r>
        <w:t>are being prepared to be submitted</w:t>
      </w:r>
      <w:proofErr w:type="gramEnd"/>
      <w:r>
        <w:t xml:space="preserve"> for review.</w:t>
      </w:r>
      <w:r>
        <w:rPr>
          <w:u w:val="single" w:color="000000"/>
        </w:rPr>
        <w:t xml:space="preserve"> I have no objection to waiving this for completeness only.</w:t>
      </w:r>
      <w:r>
        <w:rPr>
          <w:u w:val="single" w:color="000000"/>
        </w:rPr>
        <w:t xml:space="preserve"> The </w:t>
      </w:r>
      <w:proofErr w:type="gramStart"/>
      <w:r>
        <w:rPr>
          <w:u w:val="single" w:color="000000"/>
        </w:rPr>
        <w:t>blanket drainage easement deed</w:t>
      </w:r>
      <w:proofErr w:type="gramEnd"/>
      <w:r>
        <w:rPr>
          <w:u w:val="single" w:color="000000"/>
        </w:rPr>
        <w:t xml:space="preserve"> must be a condition precedent to final site plan review.</w:t>
      </w:r>
    </w:p>
    <w:p w:rsidR="007F371A" w:rsidRDefault="008B18AA">
      <w:pPr>
        <w:numPr>
          <w:ilvl w:val="0"/>
          <w:numId w:val="1"/>
        </w:numPr>
        <w:spacing w:after="285" w:line="235" w:lineRule="auto"/>
        <w:ind w:right="144" w:hanging="350"/>
        <w:jc w:val="both"/>
      </w:pPr>
      <w:r>
        <w:t xml:space="preserve">Documentation of approval for the existing sanitary sewage disposal system to handle the proposed increase in employees and visitors. </w:t>
      </w:r>
      <w:r>
        <w:rPr>
          <w:u w:val="single" w:color="000000"/>
        </w:rPr>
        <w:t xml:space="preserve">Not yet submitted. </w:t>
      </w:r>
      <w:proofErr w:type="gramStart"/>
      <w:r>
        <w:rPr>
          <w:u w:val="single" w:color="000000"/>
        </w:rPr>
        <w:t>Can be wai</w:t>
      </w:r>
      <w:r>
        <w:rPr>
          <w:u w:val="single" w:color="000000"/>
        </w:rPr>
        <w:t>ved</w:t>
      </w:r>
      <w:proofErr w:type="gramEnd"/>
      <w:r>
        <w:rPr>
          <w:u w:val="single" w:color="000000"/>
        </w:rPr>
        <w:t xml:space="preserve"> for completeness only. </w:t>
      </w:r>
      <w:proofErr w:type="gramStart"/>
      <w:r>
        <w:rPr>
          <w:u w:val="single" w:color="000000"/>
        </w:rPr>
        <w:t>The applicant requests a waiver for completeness and will submit upon receipt.</w:t>
      </w:r>
      <w:proofErr w:type="gramEnd"/>
      <w:r>
        <w:rPr>
          <w:u w:val="single" w:color="000000"/>
        </w:rPr>
        <w:t xml:space="preserve"> Should remain a pre-requisite to final site plan review. </w:t>
      </w:r>
      <w:r>
        <w:t>Applicant is waiting for documents from the Health Department - they have asked for an extens</w:t>
      </w:r>
      <w:r>
        <w:t xml:space="preserve">ion. Mr. Quay states that the septic system </w:t>
      </w:r>
      <w:proofErr w:type="gramStart"/>
      <w:r>
        <w:t>was designed</w:t>
      </w:r>
      <w:proofErr w:type="gramEnd"/>
      <w:r>
        <w:t xml:space="preserve"> for the square footage of the building, not the amount of employees, so they are compliant.</w:t>
      </w:r>
    </w:p>
    <w:p w:rsidR="007F371A" w:rsidRDefault="008B18AA">
      <w:pPr>
        <w:numPr>
          <w:ilvl w:val="0"/>
          <w:numId w:val="1"/>
        </w:numPr>
        <w:spacing w:after="284" w:line="239" w:lineRule="auto"/>
        <w:ind w:right="144" w:hanging="350"/>
        <w:jc w:val="both"/>
      </w:pPr>
      <w:r>
        <w:t>Documentation of a request for guidance and/or an application to NJDEP to address the appropriateness of us</w:t>
      </w:r>
      <w:r>
        <w:t xml:space="preserve">ing solid fencing in the environmentally sensitive area. Not yet submitted. The applicant states that documentation will be provided </w:t>
      </w:r>
      <w:proofErr w:type="gramStart"/>
      <w:r>
        <w:t>under separate cover</w:t>
      </w:r>
      <w:proofErr w:type="gramEnd"/>
      <w:r>
        <w:t xml:space="preserve">. </w:t>
      </w:r>
      <w:r>
        <w:rPr>
          <w:noProof/>
        </w:rPr>
        <w:drawing>
          <wp:inline distT="0" distB="0" distL="0" distR="0">
            <wp:extent cx="3048" cy="3049"/>
            <wp:effectExtent l="0" t="0" r="0" b="0"/>
            <wp:docPr id="10381" name="Picture 10381"/>
            <wp:cNvGraphicFramePr/>
            <a:graphic xmlns:a="http://schemas.openxmlformats.org/drawingml/2006/main">
              <a:graphicData uri="http://schemas.openxmlformats.org/drawingml/2006/picture">
                <pic:pic xmlns:pic="http://schemas.openxmlformats.org/drawingml/2006/picture">
                  <pic:nvPicPr>
                    <pic:cNvPr id="10381" name="Picture 10381"/>
                    <pic:cNvPicPr/>
                  </pic:nvPicPr>
                  <pic:blipFill>
                    <a:blip r:embed="rId16"/>
                    <a:stretch>
                      <a:fillRect/>
                    </a:stretch>
                  </pic:blipFill>
                  <pic:spPr>
                    <a:xfrm>
                      <a:off x="0" y="0"/>
                      <a:ext cx="3048" cy="3049"/>
                    </a:xfrm>
                    <a:prstGeom prst="rect">
                      <a:avLst/>
                    </a:prstGeom>
                  </pic:spPr>
                </pic:pic>
              </a:graphicData>
            </a:graphic>
          </wp:inline>
        </w:drawing>
      </w:r>
      <w:r>
        <w:rPr>
          <w:u w:val="single" w:color="000000"/>
        </w:rPr>
        <w:t xml:space="preserve">I do not recommend a waiver of this </w:t>
      </w:r>
      <w:proofErr w:type="gramStart"/>
      <w:r>
        <w:rPr>
          <w:u w:val="single" w:color="000000"/>
        </w:rPr>
        <w:t>item which</w:t>
      </w:r>
      <w:proofErr w:type="gramEnd"/>
      <w:r>
        <w:rPr>
          <w:u w:val="single" w:color="000000"/>
        </w:rPr>
        <w:t xml:space="preserve"> the applicant has had 10 months to provide. Certainly</w:t>
      </w:r>
      <w:r>
        <w:rPr>
          <w:u w:val="single" w:color="000000"/>
        </w:rPr>
        <w:t xml:space="preserve">, the application </w:t>
      </w:r>
      <w:proofErr w:type="gramStart"/>
      <w:r>
        <w:rPr>
          <w:u w:val="single" w:color="000000"/>
        </w:rPr>
        <w:t>should not be considered</w:t>
      </w:r>
      <w:proofErr w:type="gramEnd"/>
      <w:r>
        <w:rPr>
          <w:u w:val="single" w:color="000000"/>
        </w:rPr>
        <w:t xml:space="preserve"> ready for final site plan review without it. Mr. Quay states that if the DEP's decision asks for any modification they will certainly oblige.</w:t>
      </w:r>
    </w:p>
    <w:p w:rsidR="007F371A" w:rsidRDefault="008B18AA">
      <w:pPr>
        <w:numPr>
          <w:ilvl w:val="0"/>
          <w:numId w:val="1"/>
        </w:numPr>
        <w:spacing w:after="216"/>
        <w:ind w:right="144" w:hanging="350"/>
        <w:jc w:val="both"/>
      </w:pPr>
      <w:r>
        <w:lastRenderedPageBreak/>
        <w:t xml:space="preserve">Landscaping especially along the frontage. Plans </w:t>
      </w:r>
      <w:proofErr w:type="gramStart"/>
      <w:r>
        <w:t>have been revised</w:t>
      </w:r>
      <w:proofErr w:type="gramEnd"/>
      <w:r>
        <w:t xml:space="preserve"> to s</w:t>
      </w:r>
      <w:r>
        <w:t>how landscaping.</w:t>
      </w:r>
    </w:p>
    <w:p w:rsidR="007F371A" w:rsidRDefault="008B18AA">
      <w:pPr>
        <w:numPr>
          <w:ilvl w:val="0"/>
          <w:numId w:val="1"/>
        </w:numPr>
        <w:ind w:right="144" w:hanging="350"/>
        <w:jc w:val="both"/>
      </w:pPr>
      <w:r>
        <w:t xml:space="preserve">Gate location shall be at least 20 feet from the Right of Way line with Knox box and light. Plans were revised to show the </w:t>
      </w:r>
      <w:proofErr w:type="gramStart"/>
      <w:r>
        <w:t>20 foot</w:t>
      </w:r>
      <w:proofErr w:type="gramEnd"/>
      <w:r>
        <w:t xml:space="preserve"> dimension and to call out the Knox box.</w:t>
      </w:r>
    </w:p>
    <w:p w:rsidR="007F371A" w:rsidRDefault="008B18AA">
      <w:pPr>
        <w:numPr>
          <w:ilvl w:val="0"/>
          <w:numId w:val="1"/>
        </w:numPr>
        <w:spacing w:after="690" w:line="235" w:lineRule="auto"/>
        <w:ind w:right="144" w:hanging="350"/>
        <w:jc w:val="both"/>
      </w:pPr>
      <w:r>
        <w:t>Updated easement agreement with A.C. Electric for use and improvements within their existing easement. Not yet provided. The Applicant states that they are in the process of working with ACE to secure necessary easements and approvals and will provide docu</w:t>
      </w:r>
      <w:r>
        <w:t xml:space="preserve">mentation upon approval. ACE has certain rights to the use of their easement. In similar land use applications that were appealed, the easement holder has been considered </w:t>
      </w:r>
      <w:proofErr w:type="gramStart"/>
      <w:r>
        <w:t>to be an</w:t>
      </w:r>
      <w:proofErr w:type="gramEnd"/>
      <w:r>
        <w:t xml:space="preserve"> owner who must consent to the application. </w:t>
      </w:r>
      <w:proofErr w:type="gramStart"/>
      <w:r>
        <w:rPr>
          <w:u w:val="single" w:color="000000"/>
        </w:rPr>
        <w:t>As yet</w:t>
      </w:r>
      <w:proofErr w:type="gramEnd"/>
      <w:r>
        <w:rPr>
          <w:u w:val="single" w:color="000000"/>
        </w:rPr>
        <w:t xml:space="preserve"> we have neither copies of </w:t>
      </w:r>
      <w:r>
        <w:rPr>
          <w:u w:val="single" w:color="000000"/>
        </w:rPr>
        <w:t>consent, nor proof of any correspondence with ACE. I therefore do not recommend a waiver of this.</w:t>
      </w:r>
    </w:p>
    <w:p w:rsidR="007F371A" w:rsidRDefault="008B18AA">
      <w:pPr>
        <w:spacing w:after="218" w:line="216" w:lineRule="auto"/>
        <w:ind w:firstLine="14"/>
      </w:pPr>
      <w:proofErr w:type="gramStart"/>
      <w:r>
        <w:rPr>
          <w:sz w:val="26"/>
        </w:rPr>
        <w:t>Bach and Associates</w:t>
      </w:r>
      <w:proofErr w:type="gramEnd"/>
      <w:r>
        <w:rPr>
          <w:sz w:val="26"/>
        </w:rPr>
        <w:t xml:space="preserve"> and Mr. Bitgood would recommend deeming the application complete with all of the waivers as indicated.</w:t>
      </w:r>
    </w:p>
    <w:p w:rsidR="007F371A" w:rsidRDefault="008B18AA">
      <w:pPr>
        <w:spacing w:after="260" w:line="216" w:lineRule="auto"/>
        <w:ind w:left="81" w:right="62"/>
        <w:jc w:val="both"/>
      </w:pPr>
      <w:proofErr w:type="spellStart"/>
      <w:r>
        <w:t>Mrs</w:t>
      </w:r>
      <w:proofErr w:type="spellEnd"/>
      <w:r>
        <w:t xml:space="preserve">, White states that with all of </w:t>
      </w:r>
      <w:r>
        <w:t xml:space="preserve">the items needed for an application to </w:t>
      </w:r>
      <w:proofErr w:type="gramStart"/>
      <w:r>
        <w:t>be considered</w:t>
      </w:r>
      <w:proofErr w:type="gramEnd"/>
      <w:r>
        <w:t xml:space="preserve"> it is disappointing that so many of those were left undone. Why have a list if no one is going to comply?</w:t>
      </w:r>
    </w:p>
    <w:p w:rsidR="007F371A" w:rsidRDefault="008B18AA">
      <w:pPr>
        <w:spacing w:after="611" w:line="304" w:lineRule="auto"/>
        <w:ind w:left="81" w:right="62"/>
        <w:jc w:val="both"/>
      </w:pPr>
      <w:r>
        <w:t>Mr. Bach states that tonight is only for Preliminary and that give the applicant time to get ever</w:t>
      </w:r>
      <w:r>
        <w:t xml:space="preserve">ything in order and come back to the Board. </w:t>
      </w:r>
      <w:r>
        <w:rPr>
          <w:noProof/>
        </w:rPr>
        <w:drawing>
          <wp:inline distT="0" distB="0" distL="0" distR="0">
            <wp:extent cx="3048" cy="3049"/>
            <wp:effectExtent l="0" t="0" r="0" b="0"/>
            <wp:docPr id="12486" name="Picture 12486"/>
            <wp:cNvGraphicFramePr/>
            <a:graphic xmlns:a="http://schemas.openxmlformats.org/drawingml/2006/main">
              <a:graphicData uri="http://schemas.openxmlformats.org/drawingml/2006/picture">
                <pic:pic xmlns:pic="http://schemas.openxmlformats.org/drawingml/2006/picture">
                  <pic:nvPicPr>
                    <pic:cNvPr id="12486" name="Picture 12486"/>
                    <pic:cNvPicPr/>
                  </pic:nvPicPr>
                  <pic:blipFill>
                    <a:blip r:embed="rId19"/>
                    <a:stretch>
                      <a:fillRect/>
                    </a:stretch>
                  </pic:blipFill>
                  <pic:spPr>
                    <a:xfrm>
                      <a:off x="0" y="0"/>
                      <a:ext cx="3048" cy="3049"/>
                    </a:xfrm>
                    <a:prstGeom prst="rect">
                      <a:avLst/>
                    </a:prstGeom>
                  </pic:spPr>
                </pic:pic>
              </a:graphicData>
            </a:graphic>
          </wp:inline>
        </w:drawing>
      </w:r>
      <w:r>
        <w:t>No other board members have any comments.</w:t>
      </w:r>
    </w:p>
    <w:p w:rsidR="007F371A" w:rsidRDefault="008B18AA">
      <w:pPr>
        <w:spacing w:after="213"/>
        <w:ind w:left="52" w:right="62"/>
      </w:pPr>
      <w:r>
        <w:t>7:34pm</w:t>
      </w:r>
    </w:p>
    <w:p w:rsidR="007F371A" w:rsidRDefault="008B18AA">
      <w:pPr>
        <w:spacing w:after="155"/>
        <w:ind w:left="773" w:right="62"/>
      </w:pPr>
      <w:r>
        <w:t>Mr. Afflerbach makes a motion to deem the Application as being Conditionally Complete</w:t>
      </w:r>
    </w:p>
    <w:p w:rsidR="007F371A" w:rsidRDefault="008B18AA">
      <w:pPr>
        <w:spacing w:after="177" w:line="265" w:lineRule="auto"/>
        <w:ind w:left="768" w:firstLine="9"/>
      </w:pPr>
      <w:r>
        <w:rPr>
          <w:sz w:val="26"/>
        </w:rPr>
        <w:t>Seconded by Mr. Schmidt</w:t>
      </w:r>
    </w:p>
    <w:p w:rsidR="007F371A" w:rsidRDefault="008B18AA">
      <w:pPr>
        <w:spacing w:after="220" w:line="265" w:lineRule="auto"/>
        <w:ind w:left="763" w:firstLine="9"/>
      </w:pPr>
      <w:r>
        <w:rPr>
          <w:sz w:val="26"/>
        </w:rPr>
        <w:t>Roll Call:</w:t>
      </w:r>
    </w:p>
    <w:p w:rsidR="007F371A" w:rsidRDefault="008B18AA">
      <w:pPr>
        <w:spacing w:after="11"/>
        <w:ind w:left="787" w:right="62"/>
      </w:pPr>
      <w:r>
        <w:t>Voting in favor: Mr. Afflerbach, Mr. Clar</w:t>
      </w:r>
      <w:r>
        <w:t>k, Mr. Schmidt,</w:t>
      </w:r>
    </w:p>
    <w:p w:rsidR="007F371A" w:rsidRDefault="008B18AA">
      <w:pPr>
        <w:spacing w:after="266" w:line="265" w:lineRule="auto"/>
        <w:ind w:left="2424" w:firstLine="9"/>
      </w:pPr>
      <w:r>
        <w:rPr>
          <w:sz w:val="26"/>
        </w:rPr>
        <w:t>Mrs. White, Mr. Richardson (alt 1), Mr. Swanson (alt 2)</w:t>
      </w:r>
    </w:p>
    <w:p w:rsidR="007F371A" w:rsidRDefault="008B18AA">
      <w:pPr>
        <w:tabs>
          <w:tab w:val="center" w:pos="1486"/>
          <w:tab w:val="center" w:pos="4349"/>
          <w:tab w:val="center" w:pos="6739"/>
        </w:tabs>
        <w:spacing w:after="220" w:line="265" w:lineRule="auto"/>
        <w:ind w:left="0" w:firstLine="0"/>
      </w:pPr>
      <w:r>
        <w:rPr>
          <w:sz w:val="26"/>
        </w:rPr>
        <w:tab/>
        <w:t>Against: None</w:t>
      </w:r>
      <w:r>
        <w:rPr>
          <w:sz w:val="26"/>
        </w:rPr>
        <w:tab/>
        <w:t>Abstain: None</w:t>
      </w:r>
      <w:r>
        <w:rPr>
          <w:sz w:val="26"/>
        </w:rPr>
        <w:tab/>
        <w:t>6-0-0</w:t>
      </w:r>
    </w:p>
    <w:p w:rsidR="007F371A" w:rsidRDefault="008B18AA">
      <w:pPr>
        <w:ind w:left="149" w:right="62"/>
      </w:pPr>
      <w:r>
        <w:t xml:space="preserve">Jennifer Johnson, Esquire asks that her witness from </w:t>
      </w:r>
      <w:proofErr w:type="spellStart"/>
      <w:r>
        <w:t>Copart</w:t>
      </w:r>
      <w:proofErr w:type="spellEnd"/>
      <w:r>
        <w:t xml:space="preserve"> speak as to what is going on with </w:t>
      </w:r>
      <w:proofErr w:type="spellStart"/>
      <w:r>
        <w:t>Copart</w:t>
      </w:r>
      <w:proofErr w:type="spellEnd"/>
      <w:r>
        <w:t xml:space="preserve"> as a refresher.</w:t>
      </w:r>
    </w:p>
    <w:p w:rsidR="007F371A" w:rsidRDefault="008B18AA">
      <w:pPr>
        <w:spacing w:after="592"/>
        <w:ind w:left="139" w:right="62"/>
      </w:pPr>
      <w:r>
        <w:t xml:space="preserve">Charles </w:t>
      </w:r>
      <w:proofErr w:type="spellStart"/>
      <w:r>
        <w:t>Eichman</w:t>
      </w:r>
      <w:proofErr w:type="spellEnd"/>
      <w:r>
        <w:t xml:space="preserve"> is the Regional Manager for </w:t>
      </w:r>
      <w:proofErr w:type="spellStart"/>
      <w:r>
        <w:t>Copart</w:t>
      </w:r>
      <w:proofErr w:type="spellEnd"/>
      <w:r>
        <w:t xml:space="preserve"> in the State of NJ, DE</w:t>
      </w:r>
      <w:proofErr w:type="gramStart"/>
      <w:r>
        <w:t>,MD</w:t>
      </w:r>
      <w:proofErr w:type="gramEnd"/>
      <w:r>
        <w:t xml:space="preserve"> and VA for the last 10 years. He states that:</w:t>
      </w:r>
    </w:p>
    <w:p w:rsidR="007F371A" w:rsidRDefault="008B18AA">
      <w:pPr>
        <w:spacing w:after="11"/>
        <w:ind w:left="504" w:right="62"/>
      </w:pPr>
      <w:r>
        <w:rPr>
          <w:noProof/>
        </w:rPr>
        <w:lastRenderedPageBreak/>
        <w:drawing>
          <wp:inline distT="0" distB="0" distL="0" distR="0">
            <wp:extent cx="54864" cy="57929"/>
            <wp:effectExtent l="0" t="0" r="0" b="0"/>
            <wp:docPr id="14919" name="Picture 14919"/>
            <wp:cNvGraphicFramePr/>
            <a:graphic xmlns:a="http://schemas.openxmlformats.org/drawingml/2006/main">
              <a:graphicData uri="http://schemas.openxmlformats.org/drawingml/2006/picture">
                <pic:pic xmlns:pic="http://schemas.openxmlformats.org/drawingml/2006/picture">
                  <pic:nvPicPr>
                    <pic:cNvPr id="14919" name="Picture 14919"/>
                    <pic:cNvPicPr/>
                  </pic:nvPicPr>
                  <pic:blipFill>
                    <a:blip r:embed="rId20"/>
                    <a:stretch>
                      <a:fillRect/>
                    </a:stretch>
                  </pic:blipFill>
                  <pic:spPr>
                    <a:xfrm>
                      <a:off x="0" y="0"/>
                      <a:ext cx="54864" cy="57929"/>
                    </a:xfrm>
                    <a:prstGeom prst="rect">
                      <a:avLst/>
                    </a:prstGeom>
                  </pic:spPr>
                </pic:pic>
              </a:graphicData>
            </a:graphic>
          </wp:inline>
        </w:drawing>
      </w:r>
      <w:r>
        <w:t xml:space="preserve"> </w:t>
      </w:r>
      <w:proofErr w:type="spellStart"/>
      <w:r>
        <w:t>Copart</w:t>
      </w:r>
      <w:proofErr w:type="spellEnd"/>
      <w:r>
        <w:t xml:space="preserve"> is an online </w:t>
      </w:r>
      <w:proofErr w:type="gramStart"/>
      <w:r>
        <w:t>auction which</w:t>
      </w:r>
      <w:proofErr w:type="gramEnd"/>
      <w:r>
        <w:t xml:space="preserve"> sells vehicles</w:t>
      </w:r>
    </w:p>
    <w:p w:rsidR="007F371A" w:rsidRDefault="008B18AA">
      <w:pPr>
        <w:numPr>
          <w:ilvl w:val="0"/>
          <w:numId w:val="2"/>
        </w:numPr>
        <w:spacing w:after="37"/>
        <w:ind w:right="62" w:hanging="360"/>
      </w:pPr>
      <w:r>
        <w:t>Contracted with Insurance Companies, Charities, Fleet Operators and Rental compani</w:t>
      </w:r>
      <w:r>
        <w:t>es to sell vehicles on their behalf</w:t>
      </w:r>
    </w:p>
    <w:p w:rsidR="007F371A" w:rsidRDefault="008B18AA">
      <w:pPr>
        <w:numPr>
          <w:ilvl w:val="0"/>
          <w:numId w:val="2"/>
        </w:numPr>
        <w:spacing w:after="49" w:line="235" w:lineRule="auto"/>
        <w:ind w:right="62" w:hanging="360"/>
      </w:pPr>
      <w:r>
        <w:t xml:space="preserve">Those companies reach out to </w:t>
      </w:r>
      <w:proofErr w:type="spellStart"/>
      <w:r>
        <w:t>Copart</w:t>
      </w:r>
      <w:proofErr w:type="spellEnd"/>
      <w:r>
        <w:t xml:space="preserve"> to bring their vehicles to auction, </w:t>
      </w:r>
      <w:proofErr w:type="spellStart"/>
      <w:r>
        <w:t>Copart</w:t>
      </w:r>
      <w:proofErr w:type="spellEnd"/>
      <w:r>
        <w:t xml:space="preserve"> then goes out to transport those vehicles, process paperwork for those cars and then sell those vehicles at auction</w:t>
      </w:r>
    </w:p>
    <w:p w:rsidR="007F371A" w:rsidRDefault="008B18AA">
      <w:pPr>
        <w:spacing w:after="28"/>
        <w:ind w:left="485" w:right="62"/>
      </w:pPr>
      <w:r>
        <w:rPr>
          <w:noProof/>
        </w:rPr>
        <w:drawing>
          <wp:inline distT="0" distB="0" distL="0" distR="0">
            <wp:extent cx="54864" cy="54881"/>
            <wp:effectExtent l="0" t="0" r="0" b="0"/>
            <wp:docPr id="14922" name="Picture 14922"/>
            <wp:cNvGraphicFramePr/>
            <a:graphic xmlns:a="http://schemas.openxmlformats.org/drawingml/2006/main">
              <a:graphicData uri="http://schemas.openxmlformats.org/drawingml/2006/picture">
                <pic:pic xmlns:pic="http://schemas.openxmlformats.org/drawingml/2006/picture">
                  <pic:nvPicPr>
                    <pic:cNvPr id="14922" name="Picture 14922"/>
                    <pic:cNvPicPr/>
                  </pic:nvPicPr>
                  <pic:blipFill>
                    <a:blip r:embed="rId21"/>
                    <a:stretch>
                      <a:fillRect/>
                    </a:stretch>
                  </pic:blipFill>
                  <pic:spPr>
                    <a:xfrm>
                      <a:off x="0" y="0"/>
                      <a:ext cx="54864" cy="54881"/>
                    </a:xfrm>
                    <a:prstGeom prst="rect">
                      <a:avLst/>
                    </a:prstGeom>
                  </pic:spPr>
                </pic:pic>
              </a:graphicData>
            </a:graphic>
          </wp:inline>
        </w:drawing>
      </w:r>
      <w:r>
        <w:t xml:space="preserve"> Largest sellers to </w:t>
      </w:r>
      <w:proofErr w:type="spellStart"/>
      <w:r>
        <w:t>Copa</w:t>
      </w:r>
      <w:r>
        <w:t>rt</w:t>
      </w:r>
      <w:proofErr w:type="spellEnd"/>
      <w:r>
        <w:t xml:space="preserve"> are the Insurance Companies</w:t>
      </w:r>
    </w:p>
    <w:p w:rsidR="007F371A" w:rsidRDefault="008B18AA">
      <w:pPr>
        <w:numPr>
          <w:ilvl w:val="0"/>
          <w:numId w:val="2"/>
        </w:numPr>
        <w:spacing w:after="11"/>
        <w:ind w:right="62" w:hanging="360"/>
      </w:pPr>
      <w:r>
        <w:t>Cars sold at Auction are sold "as is"</w:t>
      </w:r>
    </w:p>
    <w:p w:rsidR="007F371A" w:rsidRDefault="008B18AA">
      <w:pPr>
        <w:spacing w:after="33"/>
        <w:ind w:left="475" w:right="62"/>
      </w:pPr>
      <w:r>
        <w:rPr>
          <w:noProof/>
        </w:rPr>
        <w:drawing>
          <wp:inline distT="0" distB="0" distL="0" distR="0">
            <wp:extent cx="57912" cy="57930"/>
            <wp:effectExtent l="0" t="0" r="0" b="0"/>
            <wp:docPr id="14924" name="Picture 14924"/>
            <wp:cNvGraphicFramePr/>
            <a:graphic xmlns:a="http://schemas.openxmlformats.org/drawingml/2006/main">
              <a:graphicData uri="http://schemas.openxmlformats.org/drawingml/2006/picture">
                <pic:pic xmlns:pic="http://schemas.openxmlformats.org/drawingml/2006/picture">
                  <pic:nvPicPr>
                    <pic:cNvPr id="14924" name="Picture 14924"/>
                    <pic:cNvPicPr/>
                  </pic:nvPicPr>
                  <pic:blipFill>
                    <a:blip r:embed="rId22"/>
                    <a:stretch>
                      <a:fillRect/>
                    </a:stretch>
                  </pic:blipFill>
                  <pic:spPr>
                    <a:xfrm>
                      <a:off x="0" y="0"/>
                      <a:ext cx="57912" cy="57930"/>
                    </a:xfrm>
                    <a:prstGeom prst="rect">
                      <a:avLst/>
                    </a:prstGeom>
                  </pic:spPr>
                </pic:pic>
              </a:graphicData>
            </a:graphic>
          </wp:inline>
        </w:drawing>
      </w:r>
      <w:r>
        <w:t xml:space="preserve"> Once a car comes to </w:t>
      </w:r>
      <w:proofErr w:type="spellStart"/>
      <w:proofErr w:type="gramStart"/>
      <w:r>
        <w:t>Copart</w:t>
      </w:r>
      <w:proofErr w:type="spellEnd"/>
      <w:proofErr w:type="gramEnd"/>
      <w:r>
        <w:t xml:space="preserve"> it is inspected</w:t>
      </w:r>
    </w:p>
    <w:p w:rsidR="007F371A" w:rsidRDefault="008B18AA">
      <w:pPr>
        <w:numPr>
          <w:ilvl w:val="0"/>
          <w:numId w:val="2"/>
        </w:numPr>
        <w:spacing w:after="34"/>
        <w:ind w:right="62" w:hanging="360"/>
      </w:pPr>
      <w:r>
        <w:t>After the inspection, the car is moved to the storage yard</w:t>
      </w:r>
    </w:p>
    <w:p w:rsidR="007F371A" w:rsidRDefault="008B18AA">
      <w:pPr>
        <w:numPr>
          <w:ilvl w:val="0"/>
          <w:numId w:val="2"/>
        </w:numPr>
        <w:spacing w:after="11"/>
        <w:ind w:right="62" w:hanging="360"/>
      </w:pPr>
      <w:r>
        <w:t xml:space="preserve">Cars sit on average on </w:t>
      </w:r>
      <w:proofErr w:type="spellStart"/>
      <w:r>
        <w:t>Copart's</w:t>
      </w:r>
      <w:proofErr w:type="spellEnd"/>
      <w:r>
        <w:t xml:space="preserve"> lot for 50-60 days</w:t>
      </w:r>
    </w:p>
    <w:p w:rsidR="007F371A" w:rsidRDefault="008B18AA">
      <w:pPr>
        <w:numPr>
          <w:ilvl w:val="0"/>
          <w:numId w:val="2"/>
        </w:numPr>
        <w:spacing w:after="32"/>
        <w:ind w:right="62" w:hanging="360"/>
      </w:pPr>
      <w:r>
        <w:t>No work is done on the vehicles when they come into the lot</w:t>
      </w:r>
    </w:p>
    <w:p w:rsidR="007F371A" w:rsidRDefault="008B18AA">
      <w:pPr>
        <w:numPr>
          <w:ilvl w:val="0"/>
          <w:numId w:val="2"/>
        </w:numPr>
        <w:spacing w:after="50" w:line="235" w:lineRule="auto"/>
        <w:ind w:right="62" w:hanging="360"/>
      </w:pPr>
      <w:r>
        <w:t>If there is a fluid leak, a water based PH neutral solution (FM 186) is applied to the leak on the ground which negates it and then the soil/rock is removed and disposed of in the proper place</w:t>
      </w:r>
    </w:p>
    <w:p w:rsidR="007F371A" w:rsidRDefault="008B18AA">
      <w:pPr>
        <w:numPr>
          <w:ilvl w:val="0"/>
          <w:numId w:val="2"/>
        </w:numPr>
        <w:spacing w:after="36"/>
        <w:ind w:right="62" w:hanging="360"/>
      </w:pPr>
      <w:r>
        <w:t>All</w:t>
      </w:r>
      <w:r>
        <w:t xml:space="preserve"> employees are trained in this procedure</w:t>
      </w:r>
    </w:p>
    <w:p w:rsidR="007F371A" w:rsidRDefault="008B18AA">
      <w:pPr>
        <w:numPr>
          <w:ilvl w:val="0"/>
          <w:numId w:val="2"/>
        </w:numPr>
        <w:spacing w:after="29"/>
        <w:ind w:right="62" w:hanging="360"/>
      </w:pPr>
      <w:proofErr w:type="spellStart"/>
      <w:r>
        <w:t>Copart</w:t>
      </w:r>
      <w:proofErr w:type="spellEnd"/>
      <w:r>
        <w:t xml:space="preserve"> has 8 employees now and is going to increase to 9 when they enlarge their facility </w:t>
      </w:r>
      <w:r>
        <w:rPr>
          <w:noProof/>
        </w:rPr>
        <w:drawing>
          <wp:inline distT="0" distB="0" distL="0" distR="0">
            <wp:extent cx="57912" cy="57930"/>
            <wp:effectExtent l="0" t="0" r="0" b="0"/>
            <wp:docPr id="14931" name="Picture 14931"/>
            <wp:cNvGraphicFramePr/>
            <a:graphic xmlns:a="http://schemas.openxmlformats.org/drawingml/2006/main">
              <a:graphicData uri="http://schemas.openxmlformats.org/drawingml/2006/picture">
                <pic:pic xmlns:pic="http://schemas.openxmlformats.org/drawingml/2006/picture">
                  <pic:nvPicPr>
                    <pic:cNvPr id="14931" name="Picture 14931"/>
                    <pic:cNvPicPr/>
                  </pic:nvPicPr>
                  <pic:blipFill>
                    <a:blip r:embed="rId23"/>
                    <a:stretch>
                      <a:fillRect/>
                    </a:stretch>
                  </pic:blipFill>
                  <pic:spPr>
                    <a:xfrm>
                      <a:off x="0" y="0"/>
                      <a:ext cx="57912" cy="57930"/>
                    </a:xfrm>
                    <a:prstGeom prst="rect">
                      <a:avLst/>
                    </a:prstGeom>
                  </pic:spPr>
                </pic:pic>
              </a:graphicData>
            </a:graphic>
          </wp:inline>
        </w:drawing>
      </w:r>
      <w:r>
        <w:t xml:space="preserve"> </w:t>
      </w:r>
      <w:proofErr w:type="spellStart"/>
      <w:r>
        <w:t>Copart</w:t>
      </w:r>
      <w:proofErr w:type="spellEnd"/>
      <w:r>
        <w:t xml:space="preserve"> has about 1500 cars in their facility now</w:t>
      </w:r>
    </w:p>
    <w:p w:rsidR="007F371A" w:rsidRDefault="008B18AA">
      <w:pPr>
        <w:numPr>
          <w:ilvl w:val="0"/>
          <w:numId w:val="2"/>
        </w:numPr>
        <w:spacing w:after="61"/>
        <w:ind w:right="62" w:hanging="360"/>
      </w:pPr>
      <w:r>
        <w:t>On a daily basis, the employees are walking the yard looking for leaks and</w:t>
      </w:r>
      <w:r>
        <w:t xml:space="preserve"> addressing them</w:t>
      </w:r>
    </w:p>
    <w:p w:rsidR="007F371A" w:rsidRDefault="008B18AA">
      <w:pPr>
        <w:numPr>
          <w:ilvl w:val="0"/>
          <w:numId w:val="2"/>
        </w:numPr>
        <w:spacing w:after="15"/>
        <w:ind w:right="62" w:hanging="360"/>
      </w:pPr>
      <w:r>
        <w:t xml:space="preserve">More than </w:t>
      </w:r>
      <w:r>
        <w:rPr>
          <w:vertAlign w:val="superscript"/>
        </w:rPr>
        <w:t>1</w:t>
      </w:r>
      <w:r>
        <w:t xml:space="preserve">/2 the cars on the lot have been in accidents </w:t>
      </w:r>
      <w:r>
        <w:rPr>
          <w:noProof/>
        </w:rPr>
        <w:drawing>
          <wp:inline distT="0" distB="0" distL="0" distR="0">
            <wp:extent cx="54864" cy="57930"/>
            <wp:effectExtent l="0" t="0" r="0" b="0"/>
            <wp:docPr id="14934" name="Picture 14934"/>
            <wp:cNvGraphicFramePr/>
            <a:graphic xmlns:a="http://schemas.openxmlformats.org/drawingml/2006/main">
              <a:graphicData uri="http://schemas.openxmlformats.org/drawingml/2006/picture">
                <pic:pic xmlns:pic="http://schemas.openxmlformats.org/drawingml/2006/picture">
                  <pic:nvPicPr>
                    <pic:cNvPr id="14934" name="Picture 14934"/>
                    <pic:cNvPicPr/>
                  </pic:nvPicPr>
                  <pic:blipFill>
                    <a:blip r:embed="rId24"/>
                    <a:stretch>
                      <a:fillRect/>
                    </a:stretch>
                  </pic:blipFill>
                  <pic:spPr>
                    <a:xfrm>
                      <a:off x="0" y="0"/>
                      <a:ext cx="54864" cy="57930"/>
                    </a:xfrm>
                    <a:prstGeom prst="rect">
                      <a:avLst/>
                    </a:prstGeom>
                  </pic:spPr>
                </pic:pic>
              </a:graphicData>
            </a:graphic>
          </wp:inline>
        </w:drawing>
      </w:r>
      <w:r>
        <w:t xml:space="preserve"> </w:t>
      </w:r>
      <w:proofErr w:type="spellStart"/>
      <w:r>
        <w:t>Copart</w:t>
      </w:r>
      <w:proofErr w:type="spellEnd"/>
      <w:r>
        <w:t xml:space="preserve"> has a good track record with fluid leaks</w:t>
      </w:r>
    </w:p>
    <w:p w:rsidR="007F371A" w:rsidRDefault="008B18AA">
      <w:pPr>
        <w:spacing w:after="29"/>
        <w:ind w:left="432" w:right="62"/>
      </w:pPr>
      <w:r>
        <w:rPr>
          <w:noProof/>
        </w:rPr>
        <w:drawing>
          <wp:inline distT="0" distB="0" distL="0" distR="0">
            <wp:extent cx="219456" cy="76223"/>
            <wp:effectExtent l="0" t="0" r="0" b="0"/>
            <wp:docPr id="45354" name="Picture 45354"/>
            <wp:cNvGraphicFramePr/>
            <a:graphic xmlns:a="http://schemas.openxmlformats.org/drawingml/2006/main">
              <a:graphicData uri="http://schemas.openxmlformats.org/drawingml/2006/picture">
                <pic:pic xmlns:pic="http://schemas.openxmlformats.org/drawingml/2006/picture">
                  <pic:nvPicPr>
                    <pic:cNvPr id="45354" name="Picture 45354"/>
                    <pic:cNvPicPr/>
                  </pic:nvPicPr>
                  <pic:blipFill>
                    <a:blip r:embed="rId25"/>
                    <a:stretch>
                      <a:fillRect/>
                    </a:stretch>
                  </pic:blipFill>
                  <pic:spPr>
                    <a:xfrm>
                      <a:off x="0" y="0"/>
                      <a:ext cx="219456" cy="76223"/>
                    </a:xfrm>
                    <a:prstGeom prst="rect">
                      <a:avLst/>
                    </a:prstGeom>
                  </pic:spPr>
                </pic:pic>
              </a:graphicData>
            </a:graphic>
          </wp:inline>
        </w:drawing>
      </w:r>
      <w:r>
        <w:t xml:space="preserve">The DEP has been out to inspect the facility and they have passed with </w:t>
      </w:r>
      <w:proofErr w:type="gramStart"/>
      <w:r>
        <w:t>flying colors</w:t>
      </w:r>
      <w:proofErr w:type="gramEnd"/>
    </w:p>
    <w:p w:rsidR="007F371A" w:rsidRDefault="008B18AA">
      <w:pPr>
        <w:numPr>
          <w:ilvl w:val="0"/>
          <w:numId w:val="2"/>
        </w:numPr>
        <w:spacing w:after="34"/>
        <w:ind w:right="62" w:hanging="360"/>
      </w:pPr>
      <w:r>
        <w:t>No set schedule as to when the DEP comes out t</w:t>
      </w:r>
      <w:r>
        <w:t>o inspect the facility</w:t>
      </w:r>
    </w:p>
    <w:p w:rsidR="007F371A" w:rsidRDefault="008B18AA">
      <w:pPr>
        <w:numPr>
          <w:ilvl w:val="0"/>
          <w:numId w:val="2"/>
        </w:numPr>
        <w:spacing w:after="32"/>
        <w:ind w:right="62" w:hanging="360"/>
      </w:pPr>
      <w:r>
        <w:t>The Spill Prevention Manuel was forwarded to the Board for inspection</w:t>
      </w:r>
    </w:p>
    <w:p w:rsidR="007F371A" w:rsidRDefault="008B18AA">
      <w:pPr>
        <w:numPr>
          <w:ilvl w:val="0"/>
          <w:numId w:val="2"/>
        </w:numPr>
        <w:spacing w:after="31"/>
        <w:ind w:right="62" w:hanging="360"/>
      </w:pPr>
      <w:r>
        <w:t>Dealers, part companies, scrap companies and exports are the customers buying the vehicles</w:t>
      </w:r>
    </w:p>
    <w:p w:rsidR="007F371A" w:rsidRDefault="008B18AA">
      <w:pPr>
        <w:numPr>
          <w:ilvl w:val="0"/>
          <w:numId w:val="2"/>
        </w:numPr>
        <w:spacing w:after="30"/>
        <w:ind w:right="62" w:hanging="360"/>
      </w:pPr>
      <w:r>
        <w:t>Complete online auction</w:t>
      </w:r>
    </w:p>
    <w:p w:rsidR="007F371A" w:rsidRDefault="008B18AA">
      <w:pPr>
        <w:numPr>
          <w:ilvl w:val="0"/>
          <w:numId w:val="2"/>
        </w:numPr>
        <w:spacing w:after="23"/>
        <w:ind w:right="62" w:hanging="360"/>
      </w:pPr>
      <w:r>
        <w:t>Buyers of vehicles contract with transportation companies to remove cars from lots, usually more than one car at a time</w:t>
      </w:r>
    </w:p>
    <w:p w:rsidR="007F371A" w:rsidRDefault="008B18AA">
      <w:pPr>
        <w:numPr>
          <w:ilvl w:val="0"/>
          <w:numId w:val="2"/>
        </w:numPr>
        <w:spacing w:after="28"/>
        <w:ind w:right="62" w:hanging="360"/>
      </w:pPr>
      <w:r>
        <w:t>Paperwork is done and submitted to the state and then transferred to the new buyers</w:t>
      </w:r>
    </w:p>
    <w:p w:rsidR="007F371A" w:rsidRDefault="008B18AA">
      <w:pPr>
        <w:numPr>
          <w:ilvl w:val="0"/>
          <w:numId w:val="2"/>
        </w:numPr>
        <w:spacing w:after="11"/>
        <w:ind w:right="62" w:hanging="360"/>
      </w:pPr>
      <w:r>
        <w:t xml:space="preserve">As long as a clean title is provided </w:t>
      </w:r>
      <w:proofErr w:type="spellStart"/>
      <w:r>
        <w:t>Copart</w:t>
      </w:r>
      <w:proofErr w:type="spellEnd"/>
      <w:r>
        <w:t xml:space="preserve"> can tran</w:t>
      </w:r>
      <w:r>
        <w:t>sfer that to the new buyer</w:t>
      </w:r>
    </w:p>
    <w:p w:rsidR="007F371A" w:rsidRDefault="008B18AA">
      <w:pPr>
        <w:numPr>
          <w:ilvl w:val="0"/>
          <w:numId w:val="2"/>
        </w:numPr>
        <w:spacing w:after="32"/>
        <w:ind w:right="62" w:hanging="360"/>
      </w:pPr>
      <w:r>
        <w:t>Contract with Waste Management mainly for office trash</w:t>
      </w:r>
    </w:p>
    <w:p w:rsidR="007F371A" w:rsidRDefault="008B18AA">
      <w:pPr>
        <w:numPr>
          <w:ilvl w:val="0"/>
          <w:numId w:val="2"/>
        </w:numPr>
        <w:ind w:right="62" w:hanging="360"/>
      </w:pPr>
      <w:r>
        <w:t>Vehicles are sold as is no parts sold separately</w:t>
      </w:r>
    </w:p>
    <w:p w:rsidR="007F371A" w:rsidRDefault="008B18AA">
      <w:pPr>
        <w:spacing w:after="220" w:line="265" w:lineRule="auto"/>
        <w:ind w:left="91" w:firstLine="9"/>
      </w:pPr>
      <w:r>
        <w:rPr>
          <w:sz w:val="26"/>
        </w:rPr>
        <w:t xml:space="preserve">Jennifer Johnson, Esquire states that they are looking for a variance for an </w:t>
      </w:r>
      <w:proofErr w:type="gramStart"/>
      <w:r>
        <w:rPr>
          <w:sz w:val="26"/>
        </w:rPr>
        <w:t>8 foot</w:t>
      </w:r>
      <w:proofErr w:type="gramEnd"/>
      <w:r>
        <w:rPr>
          <w:sz w:val="26"/>
        </w:rPr>
        <w:t xml:space="preserve"> fence around the facility for security pu</w:t>
      </w:r>
      <w:r>
        <w:rPr>
          <w:sz w:val="26"/>
        </w:rPr>
        <w:t xml:space="preserve">rposes for the expanded part of </w:t>
      </w:r>
      <w:proofErr w:type="spellStart"/>
      <w:r>
        <w:rPr>
          <w:sz w:val="26"/>
        </w:rPr>
        <w:t>Copart</w:t>
      </w:r>
      <w:proofErr w:type="spellEnd"/>
      <w:r>
        <w:rPr>
          <w:sz w:val="26"/>
        </w:rPr>
        <w:t xml:space="preserve">. This fence would be a white, metal panel fence that would match the existing fence. She feels that the higher </w:t>
      </w:r>
      <w:r>
        <w:rPr>
          <w:noProof/>
        </w:rPr>
        <w:drawing>
          <wp:inline distT="0" distB="0" distL="0" distR="0">
            <wp:extent cx="3048" cy="6098"/>
            <wp:effectExtent l="0" t="0" r="0" b="0"/>
            <wp:docPr id="18262" name="Picture 18262"/>
            <wp:cNvGraphicFramePr/>
            <a:graphic xmlns:a="http://schemas.openxmlformats.org/drawingml/2006/main">
              <a:graphicData uri="http://schemas.openxmlformats.org/drawingml/2006/picture">
                <pic:pic xmlns:pic="http://schemas.openxmlformats.org/drawingml/2006/picture">
                  <pic:nvPicPr>
                    <pic:cNvPr id="18262" name="Picture 18262"/>
                    <pic:cNvPicPr/>
                  </pic:nvPicPr>
                  <pic:blipFill>
                    <a:blip r:embed="rId26"/>
                    <a:stretch>
                      <a:fillRect/>
                    </a:stretch>
                  </pic:blipFill>
                  <pic:spPr>
                    <a:xfrm>
                      <a:off x="0" y="0"/>
                      <a:ext cx="3048" cy="6098"/>
                    </a:xfrm>
                    <a:prstGeom prst="rect">
                      <a:avLst/>
                    </a:prstGeom>
                  </pic:spPr>
                </pic:pic>
              </a:graphicData>
            </a:graphic>
          </wp:inline>
        </w:drawing>
      </w:r>
      <w:r>
        <w:rPr>
          <w:sz w:val="26"/>
        </w:rPr>
        <w:t>fence would deter any possibility of unlawful entry.</w:t>
      </w:r>
    </w:p>
    <w:p w:rsidR="007F371A" w:rsidRDefault="008B18AA">
      <w:pPr>
        <w:spacing w:after="285" w:line="235" w:lineRule="auto"/>
        <w:ind w:left="120" w:right="451"/>
        <w:jc w:val="both"/>
      </w:pPr>
      <w:r>
        <w:rPr>
          <w:noProof/>
        </w:rPr>
        <w:lastRenderedPageBreak/>
        <w:drawing>
          <wp:inline distT="0" distB="0" distL="0" distR="0">
            <wp:extent cx="3048" cy="3049"/>
            <wp:effectExtent l="0" t="0" r="0" b="0"/>
            <wp:docPr id="18263" name="Picture 18263"/>
            <wp:cNvGraphicFramePr/>
            <a:graphic xmlns:a="http://schemas.openxmlformats.org/drawingml/2006/main">
              <a:graphicData uri="http://schemas.openxmlformats.org/drawingml/2006/picture">
                <pic:pic xmlns:pic="http://schemas.openxmlformats.org/drawingml/2006/picture">
                  <pic:nvPicPr>
                    <pic:cNvPr id="18263" name="Picture 18263"/>
                    <pic:cNvPicPr/>
                  </pic:nvPicPr>
                  <pic:blipFill>
                    <a:blip r:embed="rId15"/>
                    <a:stretch>
                      <a:fillRect/>
                    </a:stretch>
                  </pic:blipFill>
                  <pic:spPr>
                    <a:xfrm>
                      <a:off x="0" y="0"/>
                      <a:ext cx="3048" cy="3049"/>
                    </a:xfrm>
                    <a:prstGeom prst="rect">
                      <a:avLst/>
                    </a:prstGeom>
                  </pic:spPr>
                </pic:pic>
              </a:graphicData>
            </a:graphic>
          </wp:inline>
        </w:drawing>
      </w:r>
      <w:r>
        <w:t xml:space="preserve">Stan Bitgood asks if the people who are picking up </w:t>
      </w:r>
      <w:r>
        <w:t xml:space="preserve">cars have access to the storage lot. Mr. </w:t>
      </w:r>
      <w:proofErr w:type="spellStart"/>
      <w:r>
        <w:t>Eichman</w:t>
      </w:r>
      <w:proofErr w:type="spellEnd"/>
      <w:r>
        <w:t xml:space="preserve"> states that the person completes the necessary paperwork in the office and the car </w:t>
      </w:r>
      <w:proofErr w:type="gramStart"/>
      <w:r>
        <w:t>is brought out</w:t>
      </w:r>
      <w:proofErr w:type="gramEnd"/>
      <w:r>
        <w:t xml:space="preserve"> to them.</w:t>
      </w:r>
    </w:p>
    <w:p w:rsidR="007F371A" w:rsidRDefault="008B18AA">
      <w:pPr>
        <w:ind w:left="52" w:right="62"/>
      </w:pPr>
      <w:r>
        <w:t xml:space="preserve">Mrs. White asks if large trucks come into the yard to drop off cars and Mr. </w:t>
      </w:r>
      <w:proofErr w:type="spellStart"/>
      <w:r>
        <w:t>Eichman</w:t>
      </w:r>
      <w:proofErr w:type="spellEnd"/>
      <w:r>
        <w:t xml:space="preserve"> states that cars</w:t>
      </w:r>
      <w:r>
        <w:t xml:space="preserve"> come in on a tow truck to the front of the building, they drop the cars off and the cars </w:t>
      </w:r>
      <w:proofErr w:type="gramStart"/>
      <w:r>
        <w:t>are moved</w:t>
      </w:r>
      <w:proofErr w:type="gramEnd"/>
      <w:r>
        <w:t xml:space="preserve"> via </w:t>
      </w:r>
      <w:proofErr w:type="spellStart"/>
      <w:r>
        <w:t>Copart's</w:t>
      </w:r>
      <w:proofErr w:type="spellEnd"/>
      <w:r>
        <w:t xml:space="preserve"> employees to the storage yard.</w:t>
      </w:r>
    </w:p>
    <w:p w:rsidR="007F371A" w:rsidRDefault="008B18AA">
      <w:pPr>
        <w:ind w:left="52" w:right="62"/>
      </w:pPr>
      <w:proofErr w:type="gramStart"/>
      <w:r>
        <w:t>20</w:t>
      </w:r>
      <w:proofErr w:type="gramEnd"/>
      <w:r>
        <w:t xml:space="preserve"> trucks come in and out of the facility on a daily basis according to Mr. </w:t>
      </w:r>
      <w:proofErr w:type="spellStart"/>
      <w:r>
        <w:t>Eichman</w:t>
      </w:r>
      <w:proofErr w:type="spellEnd"/>
      <w:r>
        <w:t>. Large car carriers are drop</w:t>
      </w:r>
      <w:r>
        <w:t xml:space="preserve">ping off vehicles and </w:t>
      </w:r>
      <w:proofErr w:type="gramStart"/>
      <w:r>
        <w:t>are parked</w:t>
      </w:r>
      <w:proofErr w:type="gramEnd"/>
      <w:r>
        <w:t xml:space="preserve"> on the street waiting their turn. The company tries to schedule so there is no backup. This facility is not as busy as the location in </w:t>
      </w:r>
      <w:proofErr w:type="gramStart"/>
      <w:r>
        <w:t>Glassboro,</w:t>
      </w:r>
      <w:proofErr w:type="gramEnd"/>
      <w:r>
        <w:t xml:space="preserve"> they are 2x as busy as the facility on Jacob Harris Lane.</w:t>
      </w:r>
    </w:p>
    <w:p w:rsidR="007F371A" w:rsidRDefault="008B18AA">
      <w:pPr>
        <w:ind w:left="52" w:right="62"/>
      </w:pPr>
      <w:r>
        <w:t xml:space="preserve">Mr. </w:t>
      </w:r>
      <w:proofErr w:type="spellStart"/>
      <w:r>
        <w:t>Eichman</w:t>
      </w:r>
      <w:proofErr w:type="spellEnd"/>
      <w:r>
        <w:t xml:space="preserve"> states </w:t>
      </w:r>
      <w:r>
        <w:t xml:space="preserve">that he </w:t>
      </w:r>
      <w:proofErr w:type="gramStart"/>
      <w:r>
        <w:t>doesn't</w:t>
      </w:r>
      <w:proofErr w:type="gramEnd"/>
      <w:r>
        <w:t xml:space="preserve"> believe there is a problem with trucks backing up in line on Jacob Harris Lane.</w:t>
      </w:r>
    </w:p>
    <w:p w:rsidR="007F371A" w:rsidRDefault="008B18AA">
      <w:pPr>
        <w:spacing w:after="520" w:line="265" w:lineRule="auto"/>
        <w:ind w:left="91" w:firstLine="9"/>
      </w:pPr>
      <w:r>
        <w:rPr>
          <w:sz w:val="26"/>
        </w:rPr>
        <w:t xml:space="preserve">Jennifer Johnson, Esquire states that while this is an expansion of the site, this gives </w:t>
      </w:r>
      <w:proofErr w:type="spellStart"/>
      <w:r>
        <w:rPr>
          <w:sz w:val="26"/>
        </w:rPr>
        <w:t>Copart</w:t>
      </w:r>
      <w:proofErr w:type="spellEnd"/>
      <w:r>
        <w:rPr>
          <w:sz w:val="26"/>
        </w:rPr>
        <w:t xml:space="preserve"> some room to spread out their inventory not increase their inven</w:t>
      </w:r>
      <w:r>
        <w:rPr>
          <w:sz w:val="26"/>
        </w:rPr>
        <w:t>tory.</w:t>
      </w:r>
    </w:p>
    <w:p w:rsidR="007F371A" w:rsidRDefault="008B18AA">
      <w:pPr>
        <w:spacing w:after="220" w:line="265" w:lineRule="auto"/>
        <w:ind w:left="91" w:right="130" w:firstLine="9"/>
      </w:pPr>
      <w:r>
        <w:rPr>
          <w:sz w:val="26"/>
        </w:rPr>
        <w:t xml:space="preserve">Mr. Quay has an aerial photo that shows the existing property as well as the area that </w:t>
      </w:r>
      <w:proofErr w:type="gramStart"/>
      <w:r>
        <w:rPr>
          <w:sz w:val="26"/>
        </w:rPr>
        <w:t>will be expanded</w:t>
      </w:r>
      <w:proofErr w:type="gramEnd"/>
      <w:r>
        <w:rPr>
          <w:sz w:val="26"/>
        </w:rPr>
        <w:t xml:space="preserve">. He shows that the expansion area that will be used for storage only be </w:t>
      </w:r>
      <w:r>
        <w:rPr>
          <w:sz w:val="26"/>
          <w:vertAlign w:val="superscript"/>
        </w:rPr>
        <w:t>1</w:t>
      </w:r>
      <w:r>
        <w:rPr>
          <w:sz w:val="26"/>
        </w:rPr>
        <w:t xml:space="preserve">/2 the size of the existing area. The expansion area </w:t>
      </w:r>
      <w:proofErr w:type="gramStart"/>
      <w:r>
        <w:rPr>
          <w:sz w:val="26"/>
        </w:rPr>
        <w:t>will also be used</w:t>
      </w:r>
      <w:proofErr w:type="gramEnd"/>
      <w:r>
        <w:rPr>
          <w:sz w:val="26"/>
        </w:rPr>
        <w:t xml:space="preserve"> fo</w:t>
      </w:r>
      <w:r>
        <w:rPr>
          <w:sz w:val="26"/>
        </w:rPr>
        <w:t xml:space="preserve">r additional access aisles for the trucks to move around in. The base of the area </w:t>
      </w:r>
      <w:proofErr w:type="gramStart"/>
      <w:r>
        <w:rPr>
          <w:sz w:val="26"/>
        </w:rPr>
        <w:t>will be crushed</w:t>
      </w:r>
      <w:proofErr w:type="gramEnd"/>
      <w:r>
        <w:rPr>
          <w:sz w:val="26"/>
        </w:rPr>
        <w:t xml:space="preserve"> stone. The lawn area to the south of the existing building where the tank and the field exists. The size of the field looks like it was designed to fit the si</w:t>
      </w:r>
      <w:r>
        <w:rPr>
          <w:sz w:val="26"/>
        </w:rPr>
        <w:t xml:space="preserve">ze of the building thus it will be fine for the 8-9 people working there. The dumpster is inside the secured site, not </w:t>
      </w:r>
      <w:proofErr w:type="gramStart"/>
      <w:r>
        <w:rPr>
          <w:sz w:val="26"/>
        </w:rPr>
        <w:t>sure</w:t>
      </w:r>
      <w:proofErr w:type="gramEnd"/>
      <w:r>
        <w:rPr>
          <w:sz w:val="26"/>
        </w:rPr>
        <w:t xml:space="preserve"> why they would have to enclose it, you can't see it from the road. </w:t>
      </w:r>
      <w:proofErr w:type="spellStart"/>
      <w:r>
        <w:rPr>
          <w:sz w:val="26"/>
        </w:rPr>
        <w:t>Copart</w:t>
      </w:r>
      <w:proofErr w:type="spellEnd"/>
      <w:r>
        <w:rPr>
          <w:sz w:val="26"/>
        </w:rPr>
        <w:t xml:space="preserve"> has protocols in place for any spills that may occur on si</w:t>
      </w:r>
      <w:r>
        <w:rPr>
          <w:sz w:val="26"/>
        </w:rPr>
        <w:t xml:space="preserve">te. The storage yard is not proposed to be </w:t>
      </w:r>
      <w:proofErr w:type="gramStart"/>
      <w:r>
        <w:rPr>
          <w:sz w:val="26"/>
        </w:rPr>
        <w:t>lighted</w:t>
      </w:r>
      <w:proofErr w:type="gramEnd"/>
      <w:r>
        <w:rPr>
          <w:sz w:val="26"/>
        </w:rPr>
        <w:t xml:space="preserve"> as it is not in operation in the evening,</w:t>
      </w:r>
    </w:p>
    <w:p w:rsidR="007F371A" w:rsidRDefault="008B18AA">
      <w:pPr>
        <w:spacing w:after="243"/>
        <w:ind w:left="52" w:right="62"/>
      </w:pPr>
      <w:r>
        <w:t>Mr. Swanson asked for clarification on the Tree Protection Plan.</w:t>
      </w:r>
    </w:p>
    <w:p w:rsidR="007F371A" w:rsidRDefault="008B18AA">
      <w:pPr>
        <w:ind w:left="52" w:right="62"/>
      </w:pPr>
      <w:r>
        <w:t>Mr. Quay said that they would try to preserve as many trees as possible and follow the plan.</w:t>
      </w:r>
    </w:p>
    <w:p w:rsidR="007F371A" w:rsidRDefault="008B18AA">
      <w:pPr>
        <w:spacing w:after="285" w:line="235" w:lineRule="auto"/>
        <w:ind w:left="14" w:right="153"/>
        <w:jc w:val="both"/>
      </w:pPr>
      <w:r>
        <w:t xml:space="preserve">No paving or curbing </w:t>
      </w:r>
      <w:proofErr w:type="gramStart"/>
      <w:r>
        <w:t>is planned</w:t>
      </w:r>
      <w:proofErr w:type="gramEnd"/>
      <w:r>
        <w:t>, as no public will be walking around the facility. Mr. Bach let us know that the DEP has deemed that stone is impervious for storm water purposes. Mr. Bitgood says that this increases the size of the basin needed. Mr. Quay s</w:t>
      </w:r>
      <w:r>
        <w:t>tates that the drive aisles would be the areas that are compacted not so much the actual storage areas.</w:t>
      </w:r>
    </w:p>
    <w:p w:rsidR="007F371A" w:rsidRDefault="008B18AA">
      <w:pPr>
        <w:ind w:left="115" w:right="62"/>
      </w:pPr>
      <w:r>
        <w:t xml:space="preserve">Mrs. White has a question regarding cars leaking on stone and what environmental effect that </w:t>
      </w:r>
      <w:r>
        <w:rPr>
          <w:noProof/>
        </w:rPr>
        <w:drawing>
          <wp:inline distT="0" distB="0" distL="0" distR="0">
            <wp:extent cx="3048" cy="3049"/>
            <wp:effectExtent l="0" t="0" r="0" b="0"/>
            <wp:docPr id="21504" name="Picture 21504"/>
            <wp:cNvGraphicFramePr/>
            <a:graphic xmlns:a="http://schemas.openxmlformats.org/drawingml/2006/main">
              <a:graphicData uri="http://schemas.openxmlformats.org/drawingml/2006/picture">
                <pic:pic xmlns:pic="http://schemas.openxmlformats.org/drawingml/2006/picture">
                  <pic:nvPicPr>
                    <pic:cNvPr id="21504" name="Picture 21504"/>
                    <pic:cNvPicPr/>
                  </pic:nvPicPr>
                  <pic:blipFill>
                    <a:blip r:embed="rId27"/>
                    <a:stretch>
                      <a:fillRect/>
                    </a:stretch>
                  </pic:blipFill>
                  <pic:spPr>
                    <a:xfrm>
                      <a:off x="0" y="0"/>
                      <a:ext cx="3048" cy="3049"/>
                    </a:xfrm>
                    <a:prstGeom prst="rect">
                      <a:avLst/>
                    </a:prstGeom>
                  </pic:spPr>
                </pic:pic>
              </a:graphicData>
            </a:graphic>
          </wp:inline>
        </w:drawing>
      </w:r>
      <w:r>
        <w:t>may have.</w:t>
      </w:r>
    </w:p>
    <w:p w:rsidR="007F371A" w:rsidRDefault="008B18AA">
      <w:pPr>
        <w:spacing w:after="241"/>
        <w:ind w:left="125" w:right="62"/>
      </w:pPr>
      <w:r>
        <w:lastRenderedPageBreak/>
        <w:t>Mr. Quay responds saying that if they pave it, t</w:t>
      </w:r>
      <w:r>
        <w:t>he waste will still go into the ground via the basin at a greater rate.</w:t>
      </w:r>
    </w:p>
    <w:p w:rsidR="007F371A" w:rsidRDefault="008B18AA">
      <w:pPr>
        <w:ind w:left="115" w:right="365"/>
      </w:pPr>
      <w:r>
        <w:t xml:space="preserve">Mr. Bitgood says that the </w:t>
      </w:r>
      <w:proofErr w:type="gramStart"/>
      <w:r>
        <w:t>waste water</w:t>
      </w:r>
      <w:proofErr w:type="gramEnd"/>
      <w:r>
        <w:t xml:space="preserve"> could be captured and filtered and remediated before going into the basin. Inlets are plugged and checked before the water </w:t>
      </w:r>
      <w:proofErr w:type="gramStart"/>
      <w:r>
        <w:t>is let</w:t>
      </w:r>
      <w:proofErr w:type="gramEnd"/>
      <w:r>
        <w:t xml:space="preserve"> into the basin. </w:t>
      </w:r>
      <w:r>
        <w:t>This process is effective on paved surfaces not stone.</w:t>
      </w:r>
    </w:p>
    <w:p w:rsidR="007F371A" w:rsidRDefault="008B18AA">
      <w:pPr>
        <w:ind w:left="52" w:right="62"/>
      </w:pPr>
      <w:r>
        <w:rPr>
          <w:noProof/>
        </w:rPr>
        <w:drawing>
          <wp:inline distT="0" distB="0" distL="0" distR="0">
            <wp:extent cx="3048" cy="3049"/>
            <wp:effectExtent l="0" t="0" r="0" b="0"/>
            <wp:docPr id="21505" name="Picture 21505"/>
            <wp:cNvGraphicFramePr/>
            <a:graphic xmlns:a="http://schemas.openxmlformats.org/drawingml/2006/main">
              <a:graphicData uri="http://schemas.openxmlformats.org/drawingml/2006/picture">
                <pic:pic xmlns:pic="http://schemas.openxmlformats.org/drawingml/2006/picture">
                  <pic:nvPicPr>
                    <pic:cNvPr id="21505" name="Picture 21505"/>
                    <pic:cNvPicPr/>
                  </pic:nvPicPr>
                  <pic:blipFill>
                    <a:blip r:embed="rId28"/>
                    <a:stretch>
                      <a:fillRect/>
                    </a:stretch>
                  </pic:blipFill>
                  <pic:spPr>
                    <a:xfrm>
                      <a:off x="0" y="0"/>
                      <a:ext cx="3048" cy="3049"/>
                    </a:xfrm>
                    <a:prstGeom prst="rect">
                      <a:avLst/>
                    </a:prstGeom>
                  </pic:spPr>
                </pic:pic>
              </a:graphicData>
            </a:graphic>
          </wp:inline>
        </w:drawing>
      </w:r>
      <w:r>
        <w:t xml:space="preserve">Mr. Bach responds that there are protocols in place to deal with spills at this facility and these protocols are what </w:t>
      </w:r>
      <w:proofErr w:type="gramStart"/>
      <w:r>
        <w:t>is required by the State DEP</w:t>
      </w:r>
      <w:proofErr w:type="gramEnd"/>
      <w:r>
        <w:t>.</w:t>
      </w:r>
    </w:p>
    <w:p w:rsidR="007F371A" w:rsidRDefault="008B18AA">
      <w:pPr>
        <w:ind w:left="52" w:right="62"/>
      </w:pPr>
      <w:r>
        <w:t xml:space="preserve">Mr. Richardson asks what status is </w:t>
      </w:r>
      <w:proofErr w:type="spellStart"/>
      <w:r>
        <w:t>Copart</w:t>
      </w:r>
      <w:proofErr w:type="spellEnd"/>
      <w:r>
        <w:t xml:space="preserve"> as far as </w:t>
      </w:r>
      <w:r>
        <w:t xml:space="preserve">waste generating large, small or very </w:t>
      </w:r>
      <w:proofErr w:type="gramStart"/>
      <w:r>
        <w:t>small?</w:t>
      </w:r>
      <w:proofErr w:type="gramEnd"/>
      <w:r>
        <w:t xml:space="preserve"> Mr. Quay says he </w:t>
      </w:r>
      <w:proofErr w:type="gramStart"/>
      <w:r>
        <w:t>doesn't</w:t>
      </w:r>
      <w:proofErr w:type="gramEnd"/>
      <w:r>
        <w:t xml:space="preserve"> believe they are classified as such.</w:t>
      </w:r>
    </w:p>
    <w:p w:rsidR="007F371A" w:rsidRDefault="008B18AA">
      <w:pPr>
        <w:ind w:left="52" w:right="62"/>
      </w:pPr>
      <w:r>
        <w:t>Philip Weber, Vice President of Operations for 18 years, speaks to this and says that they have never had spills over 5 gallons. They keep a spill lo</w:t>
      </w:r>
      <w:r>
        <w:t xml:space="preserve">g, </w:t>
      </w:r>
      <w:proofErr w:type="gramStart"/>
      <w:r>
        <w:t>2</w:t>
      </w:r>
      <w:proofErr w:type="gramEnd"/>
      <w:r>
        <w:t xml:space="preserve"> internal safety audits 4 times a year as well as numerous safety checks. He does not know how much contaminated material they generate a year. They use that FM 186 to neutralize any spills.</w:t>
      </w:r>
      <w:r>
        <w:rPr>
          <w:noProof/>
        </w:rPr>
        <w:drawing>
          <wp:inline distT="0" distB="0" distL="0" distR="0">
            <wp:extent cx="3048" cy="3049"/>
            <wp:effectExtent l="0" t="0" r="0" b="0"/>
            <wp:docPr id="21506" name="Picture 21506"/>
            <wp:cNvGraphicFramePr/>
            <a:graphic xmlns:a="http://schemas.openxmlformats.org/drawingml/2006/main">
              <a:graphicData uri="http://schemas.openxmlformats.org/drawingml/2006/picture">
                <pic:pic xmlns:pic="http://schemas.openxmlformats.org/drawingml/2006/picture">
                  <pic:nvPicPr>
                    <pic:cNvPr id="21506" name="Picture 21506"/>
                    <pic:cNvPicPr/>
                  </pic:nvPicPr>
                  <pic:blipFill>
                    <a:blip r:embed="rId29"/>
                    <a:stretch>
                      <a:fillRect/>
                    </a:stretch>
                  </pic:blipFill>
                  <pic:spPr>
                    <a:xfrm>
                      <a:off x="0" y="0"/>
                      <a:ext cx="3048" cy="3049"/>
                    </a:xfrm>
                    <a:prstGeom prst="rect">
                      <a:avLst/>
                    </a:prstGeom>
                  </pic:spPr>
                </pic:pic>
              </a:graphicData>
            </a:graphic>
          </wp:inline>
        </w:drawing>
      </w:r>
    </w:p>
    <w:p w:rsidR="007F371A" w:rsidRDefault="008B18AA">
      <w:pPr>
        <w:ind w:left="52" w:right="62"/>
      </w:pPr>
      <w:r>
        <w:t>Mr. Swanson feels that the pavement would contain the spill long enough to clean it up as opposed to rock.</w:t>
      </w:r>
    </w:p>
    <w:p w:rsidR="007F371A" w:rsidRDefault="008B18AA">
      <w:pPr>
        <w:ind w:left="52" w:right="62"/>
      </w:pPr>
      <w:r>
        <w:t xml:space="preserve">Mr. Clark states that in the 20 years that </w:t>
      </w:r>
      <w:proofErr w:type="spellStart"/>
      <w:r>
        <w:t>Copart</w:t>
      </w:r>
      <w:proofErr w:type="spellEnd"/>
      <w:r>
        <w:t xml:space="preserve"> has been in Elk Twp on Jacob Harris Lane, there have been no reportable problems with spills from t</w:t>
      </w:r>
      <w:r>
        <w:t>he previous testimony.</w:t>
      </w:r>
    </w:p>
    <w:p w:rsidR="007F371A" w:rsidRDefault="008B18AA">
      <w:pPr>
        <w:ind w:left="52" w:right="163"/>
      </w:pPr>
      <w:r>
        <w:t xml:space="preserve">Mr. Bach states that no bulk variances are needed, and the only variance that is being requested is for the </w:t>
      </w:r>
      <w:proofErr w:type="gramStart"/>
      <w:r>
        <w:t>8 foot</w:t>
      </w:r>
      <w:proofErr w:type="gramEnd"/>
      <w:r>
        <w:t xml:space="preserve"> high fence and for the design waiver for paving and curbing. </w:t>
      </w:r>
      <w:proofErr w:type="gramStart"/>
      <w:r>
        <w:t>The applicant has addressed all other items and will comp</w:t>
      </w:r>
      <w:r>
        <w:t>ly with all of the landscape plans.</w:t>
      </w:r>
      <w:proofErr w:type="gramEnd"/>
      <w:r>
        <w:t xml:space="preserve"> No other lighting plans </w:t>
      </w:r>
      <w:proofErr w:type="gramStart"/>
      <w:r>
        <w:t>are being proposed</w:t>
      </w:r>
      <w:proofErr w:type="gramEnd"/>
      <w:r>
        <w:t>.</w:t>
      </w:r>
    </w:p>
    <w:p w:rsidR="007F371A" w:rsidRDefault="008B18AA">
      <w:pPr>
        <w:ind w:left="52" w:right="173"/>
      </w:pPr>
      <w:r>
        <w:t xml:space="preserve">Mr. Bitgood states that he would like to see the driveway access gate moved to comply with the Use Variance and the access gate </w:t>
      </w:r>
      <w:proofErr w:type="gramStart"/>
      <w:r>
        <w:t>shall be revised</w:t>
      </w:r>
      <w:proofErr w:type="gramEnd"/>
      <w:r>
        <w:t xml:space="preserve"> to show a Knox Box and shielded</w:t>
      </w:r>
      <w:r>
        <w:t xml:space="preserve"> lighting. </w:t>
      </w:r>
      <w:proofErr w:type="spellStart"/>
      <w:r>
        <w:t>Thr</w:t>
      </w:r>
      <w:proofErr w:type="spellEnd"/>
      <w:r>
        <w:t xml:space="preserve"> basin does not comply with the DEP at this time but Mr. Bitgood and Mr. Bach agree to wait for further clarification from the state on this matter. Granting of easements prior to final approval of a Major Storm water development. The Parking</w:t>
      </w:r>
      <w:r>
        <w:t xml:space="preserve"> area shall being gravel has been talked about earlier. The applicant should provide Stop signs at both exits. Applicant will provide a copy of the actual application to the NJDEP. Documentation of green infrastructure </w:t>
      </w:r>
      <w:proofErr w:type="gramStart"/>
      <w:r>
        <w:t>being used</w:t>
      </w:r>
      <w:proofErr w:type="gramEnd"/>
      <w:r>
        <w:t xml:space="preserve"> will be provided to the Bo</w:t>
      </w:r>
      <w:r>
        <w:t xml:space="preserve">ard. Applicant </w:t>
      </w:r>
      <w:proofErr w:type="gramStart"/>
      <w:r>
        <w:t>will be drafted and submitted prior to final site plan review</w:t>
      </w:r>
      <w:proofErr w:type="gramEnd"/>
      <w:r>
        <w:t xml:space="preserve">. O &amp; M manual </w:t>
      </w:r>
      <w:proofErr w:type="gramStart"/>
      <w:r>
        <w:t>doesn't</w:t>
      </w:r>
      <w:proofErr w:type="gramEnd"/>
      <w:r>
        <w:t xml:space="preserve"> contain the cost estimate so the applicant will provide an updated one once the conservation easements are completed prior to final site plan review. Applica</w:t>
      </w:r>
      <w:r>
        <w:t xml:space="preserve">nt will provide revised calculations for the Q value used tin the Emergency Spillway calculations and revise </w:t>
      </w:r>
      <w:r>
        <w:rPr>
          <w:noProof/>
        </w:rPr>
        <w:drawing>
          <wp:inline distT="0" distB="0" distL="0" distR="0">
            <wp:extent cx="3048" cy="3049"/>
            <wp:effectExtent l="0" t="0" r="0" b="0"/>
            <wp:docPr id="21507" name="Picture 21507"/>
            <wp:cNvGraphicFramePr/>
            <a:graphic xmlns:a="http://schemas.openxmlformats.org/drawingml/2006/main">
              <a:graphicData uri="http://schemas.openxmlformats.org/drawingml/2006/picture">
                <pic:pic xmlns:pic="http://schemas.openxmlformats.org/drawingml/2006/picture">
                  <pic:nvPicPr>
                    <pic:cNvPr id="21507" name="Picture 21507"/>
                    <pic:cNvPicPr/>
                  </pic:nvPicPr>
                  <pic:blipFill>
                    <a:blip r:embed="rId18"/>
                    <a:stretch>
                      <a:fillRect/>
                    </a:stretch>
                  </pic:blipFill>
                  <pic:spPr>
                    <a:xfrm>
                      <a:off x="0" y="0"/>
                      <a:ext cx="3048" cy="3049"/>
                    </a:xfrm>
                    <a:prstGeom prst="rect">
                      <a:avLst/>
                    </a:prstGeom>
                  </pic:spPr>
                </pic:pic>
              </a:graphicData>
            </a:graphic>
          </wp:inline>
        </w:drawing>
      </w:r>
      <w:r>
        <w:t xml:space="preserve">stability calculations if needed. </w:t>
      </w:r>
      <w:proofErr w:type="gramStart"/>
      <w:r>
        <w:t>Also</w:t>
      </w:r>
      <w:proofErr w:type="gramEnd"/>
      <w:r>
        <w:t xml:space="preserve"> the applicant will provide the Time to Drain calculations for the basin demonstrating that it is less than </w:t>
      </w:r>
      <w:r>
        <w:t>72 hours.</w:t>
      </w:r>
    </w:p>
    <w:p w:rsidR="007F371A" w:rsidRDefault="008B18AA">
      <w:pPr>
        <w:ind w:left="130" w:right="62"/>
      </w:pPr>
      <w:r>
        <w:lastRenderedPageBreak/>
        <w:t xml:space="preserve">Mr. Bach asks when the environmental permits </w:t>
      </w:r>
      <w:proofErr w:type="gramStart"/>
      <w:r>
        <w:t>were deemed</w:t>
      </w:r>
      <w:proofErr w:type="gramEnd"/>
      <w:r>
        <w:t xml:space="preserve"> complete by the DEP, </w:t>
      </w:r>
      <w:proofErr w:type="spellStart"/>
      <w:r>
        <w:t>Mr</w:t>
      </w:r>
      <w:proofErr w:type="spellEnd"/>
      <w:r>
        <w:t xml:space="preserve">, Quay was not sure. Mr. Bach asks that applicant submit them to Mr. Bitgood. It is his understanding that if they </w:t>
      </w:r>
      <w:proofErr w:type="gramStart"/>
      <w:r>
        <w:t>are not deemed</w:t>
      </w:r>
      <w:proofErr w:type="gramEnd"/>
      <w:r>
        <w:t xml:space="preserve"> complete by March 2, 2021 the old ru</w:t>
      </w:r>
      <w:r>
        <w:t>les, more stringent apply.</w:t>
      </w:r>
    </w:p>
    <w:p w:rsidR="007F371A" w:rsidRDefault="008B18AA">
      <w:pPr>
        <w:spacing w:after="220" w:line="265" w:lineRule="auto"/>
        <w:ind w:left="1497" w:right="1992" w:hanging="1406"/>
      </w:pPr>
      <w:r>
        <w:rPr>
          <w:sz w:val="26"/>
        </w:rPr>
        <w:t xml:space="preserve">8:55pm Mr. Schmidt makes a motion to open to the public </w:t>
      </w:r>
      <w:r>
        <w:rPr>
          <w:noProof/>
        </w:rPr>
        <w:drawing>
          <wp:inline distT="0" distB="0" distL="0" distR="0">
            <wp:extent cx="3048" cy="3049"/>
            <wp:effectExtent l="0" t="0" r="0" b="0"/>
            <wp:docPr id="24331" name="Picture 24331"/>
            <wp:cNvGraphicFramePr/>
            <a:graphic xmlns:a="http://schemas.openxmlformats.org/drawingml/2006/main">
              <a:graphicData uri="http://schemas.openxmlformats.org/drawingml/2006/picture">
                <pic:pic xmlns:pic="http://schemas.openxmlformats.org/drawingml/2006/picture">
                  <pic:nvPicPr>
                    <pic:cNvPr id="24331" name="Picture 24331"/>
                    <pic:cNvPicPr/>
                  </pic:nvPicPr>
                  <pic:blipFill>
                    <a:blip r:embed="rId29"/>
                    <a:stretch>
                      <a:fillRect/>
                    </a:stretch>
                  </pic:blipFill>
                  <pic:spPr>
                    <a:xfrm>
                      <a:off x="0" y="0"/>
                      <a:ext cx="3048" cy="3049"/>
                    </a:xfrm>
                    <a:prstGeom prst="rect">
                      <a:avLst/>
                    </a:prstGeom>
                  </pic:spPr>
                </pic:pic>
              </a:graphicData>
            </a:graphic>
          </wp:inline>
        </w:drawing>
      </w:r>
      <w:r>
        <w:rPr>
          <w:noProof/>
        </w:rPr>
        <w:drawing>
          <wp:inline distT="0" distB="0" distL="0" distR="0">
            <wp:extent cx="3048" cy="3049"/>
            <wp:effectExtent l="0" t="0" r="0" b="0"/>
            <wp:docPr id="24332" name="Picture 24332"/>
            <wp:cNvGraphicFramePr/>
            <a:graphic xmlns:a="http://schemas.openxmlformats.org/drawingml/2006/main">
              <a:graphicData uri="http://schemas.openxmlformats.org/drawingml/2006/picture">
                <pic:pic xmlns:pic="http://schemas.openxmlformats.org/drawingml/2006/picture">
                  <pic:nvPicPr>
                    <pic:cNvPr id="24332" name="Picture 24332"/>
                    <pic:cNvPicPr/>
                  </pic:nvPicPr>
                  <pic:blipFill>
                    <a:blip r:embed="rId15"/>
                    <a:stretch>
                      <a:fillRect/>
                    </a:stretch>
                  </pic:blipFill>
                  <pic:spPr>
                    <a:xfrm>
                      <a:off x="0" y="0"/>
                      <a:ext cx="3048" cy="3049"/>
                    </a:xfrm>
                    <a:prstGeom prst="rect">
                      <a:avLst/>
                    </a:prstGeom>
                  </pic:spPr>
                </pic:pic>
              </a:graphicData>
            </a:graphic>
          </wp:inline>
        </w:drawing>
      </w:r>
      <w:r>
        <w:rPr>
          <w:sz w:val="26"/>
        </w:rPr>
        <w:t>Seconded by Mr. Afflerbach</w:t>
      </w:r>
    </w:p>
    <w:p w:rsidR="007F371A" w:rsidRDefault="008B18AA">
      <w:pPr>
        <w:spacing w:after="219"/>
        <w:ind w:left="1579" w:right="62"/>
      </w:pPr>
      <w:r>
        <w:t xml:space="preserve">With all members in favor, the motion </w:t>
      </w:r>
      <w:proofErr w:type="gramStart"/>
      <w:r>
        <w:t>was carried</w:t>
      </w:r>
      <w:proofErr w:type="gramEnd"/>
    </w:p>
    <w:p w:rsidR="007F371A" w:rsidRDefault="008B18AA">
      <w:pPr>
        <w:ind w:left="115" w:right="62"/>
      </w:pPr>
      <w:r>
        <w:t xml:space="preserve">Theodore </w:t>
      </w:r>
      <w:proofErr w:type="spellStart"/>
      <w:r>
        <w:t>Demiduke</w:t>
      </w:r>
      <w:proofErr w:type="spellEnd"/>
      <w:r>
        <w:t xml:space="preserve"> 317 Washington Ave Pitman, NJ</w:t>
      </w:r>
    </w:p>
    <w:p w:rsidR="007F371A" w:rsidRDefault="008B18AA">
      <w:pPr>
        <w:ind w:left="52" w:right="62"/>
      </w:pPr>
      <w:r>
        <w:rPr>
          <w:noProof/>
        </w:rPr>
        <w:drawing>
          <wp:inline distT="0" distB="0" distL="0" distR="0">
            <wp:extent cx="3048" cy="3049"/>
            <wp:effectExtent l="0" t="0" r="0" b="0"/>
            <wp:docPr id="24333" name="Picture 24333"/>
            <wp:cNvGraphicFramePr/>
            <a:graphic xmlns:a="http://schemas.openxmlformats.org/drawingml/2006/main">
              <a:graphicData uri="http://schemas.openxmlformats.org/drawingml/2006/picture">
                <pic:pic xmlns:pic="http://schemas.openxmlformats.org/drawingml/2006/picture">
                  <pic:nvPicPr>
                    <pic:cNvPr id="24333" name="Picture 24333"/>
                    <pic:cNvPicPr/>
                  </pic:nvPicPr>
                  <pic:blipFill>
                    <a:blip r:embed="rId29"/>
                    <a:stretch>
                      <a:fillRect/>
                    </a:stretch>
                  </pic:blipFill>
                  <pic:spPr>
                    <a:xfrm>
                      <a:off x="0" y="0"/>
                      <a:ext cx="3048" cy="3049"/>
                    </a:xfrm>
                    <a:prstGeom prst="rect">
                      <a:avLst/>
                    </a:prstGeom>
                  </pic:spPr>
                </pic:pic>
              </a:graphicData>
            </a:graphic>
          </wp:inline>
        </w:drawing>
      </w:r>
      <w:r>
        <w:t xml:space="preserve">Mr. </w:t>
      </w:r>
      <w:proofErr w:type="spellStart"/>
      <w:r>
        <w:t>Demiduke</w:t>
      </w:r>
      <w:proofErr w:type="spellEnd"/>
      <w:r>
        <w:t xml:space="preserve"> is the owner of the property across the street from the entrance to </w:t>
      </w:r>
      <w:proofErr w:type="spellStart"/>
      <w:r>
        <w:t>Copart</w:t>
      </w:r>
      <w:proofErr w:type="spellEnd"/>
      <w:r>
        <w:t xml:space="preserve">. He has had numerous problems with the vehicles that </w:t>
      </w:r>
      <w:proofErr w:type="gramStart"/>
      <w:r>
        <w:t>were sold</w:t>
      </w:r>
      <w:proofErr w:type="gramEnd"/>
      <w:r>
        <w:t xml:space="preserve"> by </w:t>
      </w:r>
      <w:proofErr w:type="spellStart"/>
      <w:r>
        <w:t>Copart</w:t>
      </w:r>
      <w:proofErr w:type="spellEnd"/>
      <w:r>
        <w:t xml:space="preserve"> parking on his property. He has brought this to the attention of Bonnie, in the office, and she</w:t>
      </w:r>
      <w:r>
        <w:t xml:space="preserve"> responds that they </w:t>
      </w:r>
      <w:proofErr w:type="gramStart"/>
      <w:r>
        <w:t>aren't</w:t>
      </w:r>
      <w:proofErr w:type="gramEnd"/>
      <w:r>
        <w:t xml:space="preserve"> our </w:t>
      </w:r>
      <w:r>
        <w:rPr>
          <w:noProof/>
        </w:rPr>
        <w:drawing>
          <wp:inline distT="0" distB="0" distL="0" distR="0">
            <wp:extent cx="3048" cy="3049"/>
            <wp:effectExtent l="0" t="0" r="0" b="0"/>
            <wp:docPr id="24334" name="Picture 24334"/>
            <wp:cNvGraphicFramePr/>
            <a:graphic xmlns:a="http://schemas.openxmlformats.org/drawingml/2006/main">
              <a:graphicData uri="http://schemas.openxmlformats.org/drawingml/2006/picture">
                <pic:pic xmlns:pic="http://schemas.openxmlformats.org/drawingml/2006/picture">
                  <pic:nvPicPr>
                    <pic:cNvPr id="24334" name="Picture 24334"/>
                    <pic:cNvPicPr/>
                  </pic:nvPicPr>
                  <pic:blipFill>
                    <a:blip r:embed="rId30"/>
                    <a:stretch>
                      <a:fillRect/>
                    </a:stretch>
                  </pic:blipFill>
                  <pic:spPr>
                    <a:xfrm>
                      <a:off x="0" y="0"/>
                      <a:ext cx="3048" cy="3049"/>
                    </a:xfrm>
                    <a:prstGeom prst="rect">
                      <a:avLst/>
                    </a:prstGeom>
                  </pic:spPr>
                </pic:pic>
              </a:graphicData>
            </a:graphic>
          </wp:inline>
        </w:drawing>
      </w:r>
      <w:r>
        <w:t xml:space="preserve">problem they already sold the vehicle, too bad. He objects to the approval of the site plan. On </w:t>
      </w:r>
      <w:proofErr w:type="gramStart"/>
      <w:r>
        <w:t>11/29/18</w:t>
      </w:r>
      <w:proofErr w:type="gramEnd"/>
      <w:r>
        <w:t xml:space="preserve"> there was a 75' long tractor trailer on his property directly across the street from </w:t>
      </w:r>
      <w:proofErr w:type="spellStart"/>
      <w:r>
        <w:t>Copart</w:t>
      </w:r>
      <w:proofErr w:type="spellEnd"/>
      <w:r>
        <w:t xml:space="preserve"> and this vehicle was there </w:t>
      </w:r>
      <w:r>
        <w:t xml:space="preserve">overnight. When he called the police the next morning to report this Bonnie from </w:t>
      </w:r>
      <w:proofErr w:type="spellStart"/>
      <w:r>
        <w:t>Copart</w:t>
      </w:r>
      <w:proofErr w:type="spellEnd"/>
      <w:r>
        <w:t xml:space="preserve"> stated again not here problem. Later that day 2 men were working on the </w:t>
      </w:r>
      <w:proofErr w:type="spellStart"/>
      <w:r>
        <w:t>trailor</w:t>
      </w:r>
      <w:proofErr w:type="spellEnd"/>
      <w:r>
        <w:t xml:space="preserve"> and told by the police that they </w:t>
      </w:r>
      <w:proofErr w:type="gramStart"/>
      <w:r>
        <w:t>couldn't</w:t>
      </w:r>
      <w:proofErr w:type="gramEnd"/>
      <w:r>
        <w:t xml:space="preserve"> work on a car on private property, so they lef</w:t>
      </w:r>
      <w:r>
        <w:t xml:space="preserve">t. Later, the men returned and tried to start the </w:t>
      </w:r>
      <w:proofErr w:type="spellStart"/>
      <w:r>
        <w:t>trailor</w:t>
      </w:r>
      <w:proofErr w:type="spellEnd"/>
      <w:r>
        <w:t xml:space="preserve"> with their BMW and it caught on fire. He also states that he has found numerous pieces of debris, such as metal and windshields on his property that makes it difficult for him to mow his lawn safely</w:t>
      </w:r>
      <w:r>
        <w:t xml:space="preserve">. Mr. </w:t>
      </w:r>
      <w:proofErr w:type="spellStart"/>
      <w:r>
        <w:t>Demiduke</w:t>
      </w:r>
      <w:proofErr w:type="spellEnd"/>
      <w:r>
        <w:t xml:space="preserve"> uses the aerial photo to show where his property is.</w:t>
      </w:r>
      <w:r>
        <w:rPr>
          <w:noProof/>
        </w:rPr>
        <w:drawing>
          <wp:inline distT="0" distB="0" distL="0" distR="0">
            <wp:extent cx="3048" cy="3049"/>
            <wp:effectExtent l="0" t="0" r="0" b="0"/>
            <wp:docPr id="24335" name="Picture 24335"/>
            <wp:cNvGraphicFramePr/>
            <a:graphic xmlns:a="http://schemas.openxmlformats.org/drawingml/2006/main">
              <a:graphicData uri="http://schemas.openxmlformats.org/drawingml/2006/picture">
                <pic:pic xmlns:pic="http://schemas.openxmlformats.org/drawingml/2006/picture">
                  <pic:nvPicPr>
                    <pic:cNvPr id="24335" name="Picture 24335"/>
                    <pic:cNvPicPr/>
                  </pic:nvPicPr>
                  <pic:blipFill>
                    <a:blip r:embed="rId13"/>
                    <a:stretch>
                      <a:fillRect/>
                    </a:stretch>
                  </pic:blipFill>
                  <pic:spPr>
                    <a:xfrm>
                      <a:off x="0" y="0"/>
                      <a:ext cx="3048" cy="3049"/>
                    </a:xfrm>
                    <a:prstGeom prst="rect">
                      <a:avLst/>
                    </a:prstGeom>
                  </pic:spPr>
                </pic:pic>
              </a:graphicData>
            </a:graphic>
          </wp:inline>
        </w:drawing>
      </w:r>
    </w:p>
    <w:p w:rsidR="007F371A" w:rsidRDefault="008B18AA">
      <w:pPr>
        <w:spacing w:after="285" w:line="235" w:lineRule="auto"/>
        <w:ind w:left="14" w:right="153"/>
        <w:jc w:val="both"/>
      </w:pPr>
      <w:r>
        <w:t xml:space="preserve">Mr. </w:t>
      </w:r>
      <w:proofErr w:type="spellStart"/>
      <w:r>
        <w:t>Eichman</w:t>
      </w:r>
      <w:proofErr w:type="spellEnd"/>
      <w:r>
        <w:t xml:space="preserve"> </w:t>
      </w:r>
      <w:proofErr w:type="gramStart"/>
      <w:r>
        <w:t>is asked</w:t>
      </w:r>
      <w:proofErr w:type="gramEnd"/>
      <w:r>
        <w:t xml:space="preserve"> if he knows of this incident, he responds no, he will look into it. He states that it is not possible that someone take a non-operable vehicle from the yard, only ope</w:t>
      </w:r>
      <w:r>
        <w:t xml:space="preserve">rating vehicles </w:t>
      </w:r>
      <w:proofErr w:type="gramStart"/>
      <w:r>
        <w:t>are permitted</w:t>
      </w:r>
      <w:proofErr w:type="gramEnd"/>
      <w:r>
        <w:t xml:space="preserve"> to leave. If the vehicle is </w:t>
      </w:r>
      <w:proofErr w:type="gramStart"/>
      <w:r>
        <w:t>non operable</w:t>
      </w:r>
      <w:proofErr w:type="gramEnd"/>
      <w:r>
        <w:t>, it is removed from the yard with a tow truck.</w:t>
      </w:r>
      <w:r>
        <w:rPr>
          <w:noProof/>
        </w:rPr>
        <w:drawing>
          <wp:inline distT="0" distB="0" distL="0" distR="0">
            <wp:extent cx="3048" cy="3049"/>
            <wp:effectExtent l="0" t="0" r="0" b="0"/>
            <wp:docPr id="24336" name="Picture 24336"/>
            <wp:cNvGraphicFramePr/>
            <a:graphic xmlns:a="http://schemas.openxmlformats.org/drawingml/2006/main">
              <a:graphicData uri="http://schemas.openxmlformats.org/drawingml/2006/picture">
                <pic:pic xmlns:pic="http://schemas.openxmlformats.org/drawingml/2006/picture">
                  <pic:nvPicPr>
                    <pic:cNvPr id="24336" name="Picture 24336"/>
                    <pic:cNvPicPr/>
                  </pic:nvPicPr>
                  <pic:blipFill>
                    <a:blip r:embed="rId13"/>
                    <a:stretch>
                      <a:fillRect/>
                    </a:stretch>
                  </pic:blipFill>
                  <pic:spPr>
                    <a:xfrm>
                      <a:off x="0" y="0"/>
                      <a:ext cx="3048" cy="3049"/>
                    </a:xfrm>
                    <a:prstGeom prst="rect">
                      <a:avLst/>
                    </a:prstGeom>
                  </pic:spPr>
                </pic:pic>
              </a:graphicData>
            </a:graphic>
          </wp:inline>
        </w:drawing>
      </w:r>
    </w:p>
    <w:p w:rsidR="007F371A" w:rsidRDefault="008B18AA">
      <w:pPr>
        <w:spacing w:after="246"/>
        <w:ind w:left="52" w:right="62"/>
      </w:pPr>
      <w:r>
        <w:t>Mr. Afflerbach asks if he has called the Zoning Officer to make a complaint. He states no.</w:t>
      </w:r>
    </w:p>
    <w:p w:rsidR="007F371A" w:rsidRDefault="008B18AA">
      <w:pPr>
        <w:ind w:left="52" w:right="62"/>
      </w:pPr>
      <w:r>
        <w:t>Mr. Clark says that this is a civil matter and</w:t>
      </w:r>
      <w:r>
        <w:t xml:space="preserve"> to document all incidents and call the Police and if nothing is resolved he should come before the Elk Township Committee to resolve this matter.</w:t>
      </w:r>
    </w:p>
    <w:p w:rsidR="007F371A" w:rsidRDefault="008B18AA">
      <w:pPr>
        <w:spacing w:after="851"/>
        <w:ind w:left="52" w:right="62"/>
      </w:pPr>
      <w:r>
        <w:t>Mrs. White lets him know that the next meeting of the Twp Committee is on July 1, 2021.</w:t>
      </w:r>
    </w:p>
    <w:p w:rsidR="007F371A" w:rsidRDefault="008B18AA">
      <w:pPr>
        <w:tabs>
          <w:tab w:val="center" w:pos="3840"/>
        </w:tabs>
        <w:spacing w:after="11"/>
        <w:ind w:left="0" w:firstLine="0"/>
      </w:pPr>
      <w:r>
        <w:t>9:17pm</w:t>
      </w:r>
      <w:r>
        <w:tab/>
        <w:t>Mr. Afflerbach</w:t>
      </w:r>
      <w:r>
        <w:t xml:space="preserve"> moved to close the public portion</w:t>
      </w:r>
    </w:p>
    <w:p w:rsidR="007F371A" w:rsidRDefault="008B18AA">
      <w:pPr>
        <w:spacing w:after="220" w:line="265" w:lineRule="auto"/>
        <w:ind w:left="1445" w:firstLine="9"/>
      </w:pPr>
      <w:r>
        <w:rPr>
          <w:sz w:val="26"/>
        </w:rPr>
        <w:t>Seconded by Mr. Clark</w:t>
      </w:r>
    </w:p>
    <w:p w:rsidR="007F371A" w:rsidRDefault="008B18AA">
      <w:pPr>
        <w:spacing w:after="220" w:line="265" w:lineRule="auto"/>
        <w:ind w:left="1478" w:firstLine="9"/>
      </w:pPr>
      <w:r>
        <w:rPr>
          <w:sz w:val="26"/>
        </w:rPr>
        <w:t xml:space="preserve">With all members in favor, the motion </w:t>
      </w:r>
      <w:proofErr w:type="gramStart"/>
      <w:r>
        <w:rPr>
          <w:sz w:val="26"/>
        </w:rPr>
        <w:t>was carried</w:t>
      </w:r>
      <w:proofErr w:type="gramEnd"/>
      <w:r>
        <w:rPr>
          <w:sz w:val="26"/>
        </w:rPr>
        <w:t>.</w:t>
      </w:r>
    </w:p>
    <w:p w:rsidR="007F371A" w:rsidRDefault="008B18AA">
      <w:pPr>
        <w:tabs>
          <w:tab w:val="center" w:pos="5347"/>
        </w:tabs>
        <w:spacing w:after="0" w:line="265" w:lineRule="auto"/>
        <w:ind w:left="0" w:firstLine="0"/>
      </w:pPr>
      <w:r>
        <w:rPr>
          <w:sz w:val="26"/>
        </w:rPr>
        <w:t>9:28pm</w:t>
      </w:r>
      <w:r>
        <w:rPr>
          <w:sz w:val="26"/>
        </w:rPr>
        <w:tab/>
        <w:t>Mr. Clark makes a motion to approve Preliminary Major Site Plan Approval,</w:t>
      </w:r>
    </w:p>
    <w:p w:rsidR="007F371A" w:rsidRDefault="008B18AA">
      <w:pPr>
        <w:spacing w:after="0" w:line="259" w:lineRule="auto"/>
        <w:ind w:left="0" w:right="384" w:firstLine="0"/>
        <w:jc w:val="right"/>
      </w:pPr>
      <w:proofErr w:type="spellStart"/>
      <w:r>
        <w:t>Variancefor</w:t>
      </w:r>
      <w:proofErr w:type="spellEnd"/>
      <w:r>
        <w:t xml:space="preserve"> an 8footfence and Design </w:t>
      </w:r>
      <w:proofErr w:type="spellStart"/>
      <w:r>
        <w:t>Waiversfor</w:t>
      </w:r>
      <w:proofErr w:type="spellEnd"/>
      <w:r>
        <w:t xml:space="preserve"> curbing and </w:t>
      </w:r>
      <w:proofErr w:type="spellStart"/>
      <w:r>
        <w:t>pavingfor</w:t>
      </w:r>
      <w:proofErr w:type="spellEnd"/>
    </w:p>
    <w:p w:rsidR="007F371A" w:rsidRDefault="008B18AA">
      <w:pPr>
        <w:spacing w:after="11"/>
        <w:ind w:left="1603" w:right="62"/>
      </w:pPr>
      <w:proofErr w:type="spellStart"/>
      <w:r>
        <w:lastRenderedPageBreak/>
        <w:t>Copart</w:t>
      </w:r>
      <w:proofErr w:type="spellEnd"/>
      <w:r>
        <w:t xml:space="preserve"> of Connecticut, Inc</w:t>
      </w:r>
    </w:p>
    <w:p w:rsidR="007F371A" w:rsidRDefault="008B18AA">
      <w:pPr>
        <w:spacing w:after="778" w:line="265" w:lineRule="auto"/>
        <w:ind w:left="1584" w:firstLine="9"/>
      </w:pPr>
      <w:r>
        <w:rPr>
          <w:sz w:val="26"/>
        </w:rPr>
        <w:t>Seconded by Mr. Afflerbach</w:t>
      </w:r>
    </w:p>
    <w:p w:rsidR="007F371A" w:rsidRDefault="008B18AA">
      <w:pPr>
        <w:spacing w:after="220" w:line="265" w:lineRule="auto"/>
        <w:ind w:left="91" w:firstLine="9"/>
      </w:pPr>
      <w:r>
        <w:rPr>
          <w:sz w:val="26"/>
        </w:rPr>
        <w:t>Roll Call:</w:t>
      </w:r>
    </w:p>
    <w:p w:rsidR="007F371A" w:rsidRDefault="008B18AA">
      <w:pPr>
        <w:spacing w:after="11"/>
        <w:ind w:left="154" w:right="62"/>
      </w:pPr>
      <w:r>
        <w:t>Voting in favor: Mr. Afflerbach, Mr. Clark, Mr. Schmidt,</w:t>
      </w:r>
    </w:p>
    <w:p w:rsidR="007F371A" w:rsidRDefault="008B18AA">
      <w:pPr>
        <w:spacing w:after="550"/>
        <w:ind w:left="1790" w:right="62"/>
      </w:pPr>
      <w:r>
        <w:t>Mr. Richardson (alt 1)</w:t>
      </w:r>
    </w:p>
    <w:p w:rsidR="007F371A" w:rsidRDefault="008B18AA">
      <w:pPr>
        <w:tabs>
          <w:tab w:val="center" w:pos="5873"/>
          <w:tab w:val="center" w:pos="8254"/>
        </w:tabs>
        <w:spacing w:after="1406" w:line="265" w:lineRule="auto"/>
        <w:ind w:left="0" w:firstLine="0"/>
      </w:pPr>
      <w:r>
        <w:rPr>
          <w:sz w:val="26"/>
        </w:rPr>
        <w:t>Against: Mrs. White and Mr. Swanson</w:t>
      </w:r>
      <w:r>
        <w:rPr>
          <w:sz w:val="26"/>
        </w:rPr>
        <w:tab/>
        <w:t>Absta</w:t>
      </w:r>
      <w:r>
        <w:rPr>
          <w:sz w:val="26"/>
        </w:rPr>
        <w:t>in: None</w:t>
      </w:r>
      <w:r>
        <w:rPr>
          <w:sz w:val="26"/>
        </w:rPr>
        <w:tab/>
        <w:t>4-2-0</w:t>
      </w:r>
    </w:p>
    <w:p w:rsidR="007F371A" w:rsidRDefault="008B18AA">
      <w:pPr>
        <w:tabs>
          <w:tab w:val="center" w:pos="4944"/>
        </w:tabs>
        <w:spacing w:after="11"/>
        <w:ind w:left="0" w:firstLine="0"/>
      </w:pPr>
      <w:r>
        <w:t>9:30pm</w:t>
      </w:r>
      <w:r>
        <w:tab/>
        <w:t>Mr. Afflerbach makes a motion to open to the General Public Portion</w:t>
      </w:r>
    </w:p>
    <w:p w:rsidR="007F371A" w:rsidRDefault="008B18AA">
      <w:pPr>
        <w:spacing w:after="254" w:line="265" w:lineRule="auto"/>
        <w:ind w:left="1526" w:firstLine="9"/>
      </w:pPr>
      <w:r>
        <w:rPr>
          <w:sz w:val="26"/>
        </w:rPr>
        <w:t>Seconded by Mr. Clark</w:t>
      </w:r>
    </w:p>
    <w:p w:rsidR="007F371A" w:rsidRDefault="008B18AA">
      <w:pPr>
        <w:spacing w:after="11"/>
        <w:ind w:left="1555" w:right="62"/>
      </w:pPr>
      <w:r>
        <w:t xml:space="preserve">With all members in favor, the motion </w:t>
      </w:r>
      <w:proofErr w:type="gramStart"/>
      <w:r>
        <w:t>was carried</w:t>
      </w:r>
      <w:proofErr w:type="gramEnd"/>
      <w:r>
        <w:t>.</w:t>
      </w:r>
    </w:p>
    <w:p w:rsidR="007F371A" w:rsidRDefault="008B18AA">
      <w:pPr>
        <w:spacing w:after="535"/>
        <w:ind w:left="1498" w:right="62" w:firstLine="53"/>
      </w:pPr>
      <w:r>
        <w:t xml:space="preserve">With no </w:t>
      </w:r>
      <w:proofErr w:type="spellStart"/>
      <w:r>
        <w:t>commentfrom</w:t>
      </w:r>
      <w:proofErr w:type="spellEnd"/>
      <w:r>
        <w:t xml:space="preserve"> the public, Mr. Afflerbach moved to close the public portion seconded by Mr. Swanson.</w:t>
      </w:r>
    </w:p>
    <w:p w:rsidR="007F371A" w:rsidRDefault="008B18AA">
      <w:pPr>
        <w:spacing w:after="220" w:line="265" w:lineRule="auto"/>
        <w:ind w:left="91" w:firstLine="9"/>
      </w:pPr>
      <w:r>
        <w:rPr>
          <w:sz w:val="26"/>
        </w:rPr>
        <w:t>Correspondence:</w:t>
      </w:r>
    </w:p>
    <w:p w:rsidR="007F371A" w:rsidRDefault="008B18AA">
      <w:pPr>
        <w:spacing w:after="482" w:line="265" w:lineRule="auto"/>
        <w:ind w:left="91" w:firstLine="9"/>
      </w:pPr>
      <w:r>
        <w:rPr>
          <w:sz w:val="26"/>
        </w:rPr>
        <w:t xml:space="preserve">A thank you letter was </w:t>
      </w:r>
      <w:proofErr w:type="spellStart"/>
      <w:r>
        <w:rPr>
          <w:sz w:val="26"/>
        </w:rPr>
        <w:t>receivedfrom</w:t>
      </w:r>
      <w:proofErr w:type="spellEnd"/>
      <w:r>
        <w:rPr>
          <w:sz w:val="26"/>
        </w:rPr>
        <w:t xml:space="preserve"> Mrs. Anna Foley, past Planning &amp; Zoning Secretary.</w:t>
      </w:r>
    </w:p>
    <w:p w:rsidR="007F371A" w:rsidRDefault="008B18AA">
      <w:pPr>
        <w:spacing w:after="307"/>
        <w:ind w:left="52" w:right="62"/>
      </w:pPr>
      <w:r>
        <w:t>Adjournment:</w:t>
      </w:r>
    </w:p>
    <w:p w:rsidR="007F371A" w:rsidRDefault="008B18AA">
      <w:pPr>
        <w:tabs>
          <w:tab w:val="center" w:pos="3725"/>
        </w:tabs>
        <w:spacing w:after="11"/>
        <w:ind w:left="0" w:firstLine="0"/>
      </w:pPr>
      <w:r>
        <w:t>9:33pm</w:t>
      </w:r>
      <w:r>
        <w:tab/>
        <w:t>Mr. Afflerbach moved to adj</w:t>
      </w:r>
      <w:r>
        <w:t>ourn the meeting</w:t>
      </w:r>
    </w:p>
    <w:p w:rsidR="007F371A" w:rsidRDefault="008B18AA">
      <w:pPr>
        <w:spacing w:after="242" w:line="265" w:lineRule="auto"/>
        <w:ind w:left="1478" w:firstLine="9"/>
      </w:pPr>
      <w:r>
        <w:rPr>
          <w:sz w:val="26"/>
        </w:rPr>
        <w:t>Seconded by Mr. Clark</w:t>
      </w:r>
    </w:p>
    <w:p w:rsidR="007F371A" w:rsidRDefault="008B18AA">
      <w:pPr>
        <w:spacing w:after="520"/>
        <w:ind w:left="1502" w:right="62"/>
      </w:pPr>
      <w:r>
        <w:t xml:space="preserve">With all members in favor, the motion </w:t>
      </w:r>
      <w:proofErr w:type="gramStart"/>
      <w:r>
        <w:t>was carried</w:t>
      </w:r>
      <w:proofErr w:type="gramEnd"/>
      <w:r>
        <w:t>.</w:t>
      </w:r>
    </w:p>
    <w:p w:rsidR="007F371A" w:rsidRDefault="008B18AA">
      <w:pPr>
        <w:spacing w:after="220" w:line="265" w:lineRule="auto"/>
        <w:ind w:left="91" w:firstLine="9"/>
      </w:pPr>
      <w:r>
        <w:rPr>
          <w:sz w:val="26"/>
        </w:rPr>
        <w:t>Adjournment time was 9:34</w:t>
      </w:r>
    </w:p>
    <w:p w:rsidR="007F371A" w:rsidRDefault="008B18AA">
      <w:pPr>
        <w:spacing w:after="539"/>
        <w:ind w:left="52" w:right="62"/>
      </w:pPr>
      <w:r>
        <w:t>Respectfully submitted,</w:t>
      </w:r>
    </w:p>
    <w:p w:rsidR="007F371A" w:rsidRDefault="008B18AA">
      <w:pPr>
        <w:ind w:left="52" w:right="62"/>
      </w:pPr>
      <w:r>
        <w:t>Ann Marie Weitzel, Board Secretary</w:t>
      </w:r>
    </w:p>
    <w:sectPr w:rsidR="007F371A">
      <w:pgSz w:w="12240" w:h="15840"/>
      <w:pgMar w:top="1486" w:right="1642" w:bottom="161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14920" o:spid="_x0000_i1026" style="width:6pt;height:6pt" coordsize="" o:spt="100" o:bullet="t" adj="0,,0" path="" stroked="f">
        <v:stroke joinstyle="miter"/>
        <v:imagedata r:id="rId1" o:title="image27"/>
        <v:formulas/>
        <v:path o:connecttype="segments"/>
      </v:shape>
    </w:pict>
  </w:numPicBullet>
  <w:abstractNum w:abstractNumId="0" w15:restartNumberingAfterBreak="0">
    <w:nsid w:val="28132285"/>
    <w:multiLevelType w:val="hybridMultilevel"/>
    <w:tmpl w:val="057CC836"/>
    <w:lvl w:ilvl="0" w:tplc="76620EE0">
      <w:start w:val="1"/>
      <w:numFmt w:val="upperLetter"/>
      <w:lvlText w:val="%1."/>
      <w:lvlJc w:val="left"/>
      <w:pPr>
        <w:ind w:left="7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1C7F00">
      <w:start w:val="1"/>
      <w:numFmt w:val="lowerLetter"/>
      <w:lvlText w:val="%2"/>
      <w:lvlJc w:val="left"/>
      <w:pPr>
        <w:ind w:left="14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5AE3FC4">
      <w:start w:val="1"/>
      <w:numFmt w:val="lowerRoman"/>
      <w:lvlText w:val="%3"/>
      <w:lvlJc w:val="left"/>
      <w:pPr>
        <w:ind w:left="2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A9697D2">
      <w:start w:val="1"/>
      <w:numFmt w:val="decimal"/>
      <w:lvlText w:val="%4"/>
      <w:lvlJc w:val="left"/>
      <w:pPr>
        <w:ind w:left="28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76295FA">
      <w:start w:val="1"/>
      <w:numFmt w:val="lowerLetter"/>
      <w:lvlText w:val="%5"/>
      <w:lvlJc w:val="left"/>
      <w:pPr>
        <w:ind w:left="36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9C7ED2">
      <w:start w:val="1"/>
      <w:numFmt w:val="lowerRoman"/>
      <w:lvlText w:val="%6"/>
      <w:lvlJc w:val="left"/>
      <w:pPr>
        <w:ind w:left="43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B26D978">
      <w:start w:val="1"/>
      <w:numFmt w:val="decimal"/>
      <w:lvlText w:val="%7"/>
      <w:lvlJc w:val="left"/>
      <w:pPr>
        <w:ind w:left="50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72A7DE2">
      <w:start w:val="1"/>
      <w:numFmt w:val="lowerLetter"/>
      <w:lvlText w:val="%8"/>
      <w:lvlJc w:val="left"/>
      <w:pPr>
        <w:ind w:left="57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C49FE8">
      <w:start w:val="1"/>
      <w:numFmt w:val="lowerRoman"/>
      <w:lvlText w:val="%9"/>
      <w:lvlJc w:val="left"/>
      <w:pPr>
        <w:ind w:left="64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9B44D17"/>
    <w:multiLevelType w:val="hybridMultilevel"/>
    <w:tmpl w:val="849CD7F2"/>
    <w:lvl w:ilvl="0" w:tplc="0560832E">
      <w:start w:val="1"/>
      <w:numFmt w:val="bullet"/>
      <w:lvlText w:val="•"/>
      <w:lvlPicBulletId w:val="0"/>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962676">
      <w:start w:val="1"/>
      <w:numFmt w:val="bullet"/>
      <w:lvlText w:val="o"/>
      <w:lvlJc w:val="left"/>
      <w:pPr>
        <w:ind w:left="1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EE37C">
      <w:start w:val="1"/>
      <w:numFmt w:val="bullet"/>
      <w:lvlText w:val="▪"/>
      <w:lvlJc w:val="left"/>
      <w:pPr>
        <w:ind w:left="2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2E228">
      <w:start w:val="1"/>
      <w:numFmt w:val="bullet"/>
      <w:lvlText w:val="•"/>
      <w:lvlJc w:val="left"/>
      <w:pPr>
        <w:ind w:left="3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0A124">
      <w:start w:val="1"/>
      <w:numFmt w:val="bullet"/>
      <w:lvlText w:val="o"/>
      <w:lvlJc w:val="left"/>
      <w:pPr>
        <w:ind w:left="3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E53F6">
      <w:start w:val="1"/>
      <w:numFmt w:val="bullet"/>
      <w:lvlText w:val="▪"/>
      <w:lvlJc w:val="left"/>
      <w:pPr>
        <w:ind w:left="4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AFEB0">
      <w:start w:val="1"/>
      <w:numFmt w:val="bullet"/>
      <w:lvlText w:val="•"/>
      <w:lvlJc w:val="left"/>
      <w:pPr>
        <w:ind w:left="5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4B1E2">
      <w:start w:val="1"/>
      <w:numFmt w:val="bullet"/>
      <w:lvlText w:val="o"/>
      <w:lvlJc w:val="left"/>
      <w:pPr>
        <w:ind w:left="6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0D3DC">
      <w:start w:val="1"/>
      <w:numFmt w:val="bullet"/>
      <w:lvlText w:val="▪"/>
      <w:lvlJc w:val="left"/>
      <w:pPr>
        <w:ind w:left="6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1A"/>
    <w:rsid w:val="007F371A"/>
    <w:rsid w:val="008B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FB2CA0A-B5BB-4ACE-B0FD-001113A2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0" w:line="248" w:lineRule="auto"/>
      <w:ind w:left="101" w:firstLine="4"/>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 Type="http://schemas.openxmlformats.org/officeDocument/2006/relationships/settings" Target="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Construction</dc:creator>
  <cp:keywords/>
  <cp:lastModifiedBy>Construction</cp:lastModifiedBy>
  <cp:revision>2</cp:revision>
  <dcterms:created xsi:type="dcterms:W3CDTF">2021-09-23T19:58:00Z</dcterms:created>
  <dcterms:modified xsi:type="dcterms:W3CDTF">2021-09-23T19:58:00Z</dcterms:modified>
</cp:coreProperties>
</file>