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12" w:rsidRDefault="00411012" w:rsidP="0041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Elk Township Combined Planning and Zoning Board </w:t>
      </w:r>
    </w:p>
    <w:p w:rsidR="00411012" w:rsidRDefault="00411012" w:rsidP="0041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012" w:rsidRDefault="00411012" w:rsidP="0041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Regular Business Meeting</w:t>
      </w:r>
    </w:p>
    <w:p w:rsidR="00411012" w:rsidRDefault="00411012" w:rsidP="0041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18, 2022</w:t>
      </w:r>
    </w:p>
    <w:p w:rsidR="00411012" w:rsidRDefault="00411012" w:rsidP="00411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411012" w:rsidRDefault="00411012" w:rsidP="0041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Minutes</w:t>
      </w: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called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order at 7:03pm. </w:t>
      </w: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tabs>
          <w:tab w:val="left" w:pos="1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 </w:t>
      </w:r>
    </w:p>
    <w:p w:rsidR="00411012" w:rsidRDefault="00411012" w:rsidP="00411012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Afflerbach, Mr. Clark, Mr. Hughes, Mr. Lucas, Mrs. Nicholson, </w:t>
      </w:r>
    </w:p>
    <w:p w:rsidR="00411012" w:rsidRDefault="00411012" w:rsidP="00411012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Schmidt,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Richardson (alt. 1), Mr. Swanson (alt. 2) </w:t>
      </w:r>
    </w:p>
    <w:p w:rsidR="00411012" w:rsidRDefault="00411012" w:rsidP="0041101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McKeever, Mrs. White,</w:t>
      </w:r>
    </w:p>
    <w:p w:rsidR="00411012" w:rsidRDefault="00411012" w:rsidP="004110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Public Meeting 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was read by the Board Secretary</w:t>
      </w: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Flag Salute:  </w:t>
      </w:r>
      <w:r>
        <w:rPr>
          <w:rFonts w:ascii="Times New Roman" w:eastAsia="Times New Roman" w:hAnsi="Times New Roman" w:cs="Times New Roman"/>
          <w:sz w:val="24"/>
          <w:szCs w:val="24"/>
        </w:rPr>
        <w:t>Mr. Hughes led the flag salute.</w:t>
      </w: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:rsidR="00411012" w:rsidRDefault="00411012" w:rsidP="00411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February 16, 2022</w:t>
      </w:r>
    </w:p>
    <w:p w:rsidR="00411012" w:rsidRDefault="00411012" w:rsidP="0041101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Mrs. Nicholson moved to approve the minutes of February 16, 2022, </w:t>
      </w:r>
    </w:p>
    <w:p w:rsidR="00411012" w:rsidRDefault="00B90346" w:rsidP="0041101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41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econded</w:t>
      </w:r>
      <w:proofErr w:type="gramEnd"/>
      <w:r w:rsidR="0041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by Mr. </w:t>
      </w:r>
      <w:proofErr w:type="spellStart"/>
      <w:r w:rsidR="0041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Shoultz</w:t>
      </w:r>
      <w:proofErr w:type="spellEnd"/>
      <w:r w:rsidR="00411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411012" w:rsidRDefault="00411012" w:rsidP="00411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With all other members in favor, the motion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 carried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291D7C" w:rsidRDefault="00291D7C" w:rsidP="00411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91D7C" w:rsidRDefault="00291D7C" w:rsidP="00411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91D7C" w:rsidRPr="00291D7C" w:rsidRDefault="00291D7C" w:rsidP="00291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1D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Old business: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None</w:t>
      </w:r>
    </w:p>
    <w:p w:rsidR="00291D7C" w:rsidRDefault="00291D7C" w:rsidP="00411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1012" w:rsidRDefault="00411012" w:rsidP="0041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411012" w:rsidRDefault="00411012" w:rsidP="0041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C89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Colliers Engineering &amp; Design Group was </w:t>
      </w:r>
      <w:r w:rsidR="005B4C89">
        <w:rPr>
          <w:rFonts w:ascii="Times New Roman" w:eastAsia="Times New Roman" w:hAnsi="Times New Roman" w:cs="Times New Roman"/>
          <w:sz w:val="24"/>
          <w:szCs w:val="24"/>
        </w:rPr>
        <w:t xml:space="preserve">present and </w:t>
      </w:r>
      <w:r>
        <w:rPr>
          <w:rFonts w:ascii="Times New Roman" w:eastAsia="Times New Roman" w:hAnsi="Times New Roman" w:cs="Times New Roman"/>
          <w:sz w:val="24"/>
          <w:szCs w:val="24"/>
        </w:rPr>
        <w:t>represented by Nick Minner</w:t>
      </w:r>
      <w:r w:rsidR="005B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Collins, Aura School’s Business Administrator </w:t>
      </w:r>
      <w:proofErr w:type="gramStart"/>
      <w:r w:rsidR="005B4C89">
        <w:rPr>
          <w:rFonts w:ascii="Times New Roman" w:eastAsia="Times New Roman" w:hAnsi="Times New Roman" w:cs="Times New Roman"/>
          <w:sz w:val="24"/>
          <w:szCs w:val="24"/>
        </w:rPr>
        <w:t>was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attendance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presenting a new proposed Aura School Student Drop off are</w:t>
      </w:r>
      <w:r w:rsidR="005B4C89">
        <w:rPr>
          <w:rFonts w:ascii="Times New Roman" w:eastAsia="Times New Roman" w:hAnsi="Times New Roman" w:cs="Times New Roman"/>
          <w:sz w:val="24"/>
          <w:szCs w:val="24"/>
        </w:rPr>
        <w:t xml:space="preserve">a along </w:t>
      </w:r>
      <w:proofErr w:type="spellStart"/>
      <w:r w:rsidR="005B4C89">
        <w:rPr>
          <w:rFonts w:ascii="Times New Roman" w:eastAsia="Times New Roman" w:hAnsi="Times New Roman" w:cs="Times New Roman"/>
          <w:sz w:val="24"/>
          <w:szCs w:val="24"/>
        </w:rPr>
        <w:t>Clems</w:t>
      </w:r>
      <w:proofErr w:type="spellEnd"/>
      <w:r w:rsidR="005B4C89">
        <w:rPr>
          <w:rFonts w:ascii="Times New Roman" w:eastAsia="Times New Roman" w:hAnsi="Times New Roman" w:cs="Times New Roman"/>
          <w:sz w:val="24"/>
          <w:szCs w:val="24"/>
        </w:rPr>
        <w:t xml:space="preserve"> Run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review letter has come back from the County with positive feedback regarding this project</w:t>
      </w:r>
      <w:r w:rsidR="005B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C89" w:rsidRDefault="005B4C89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4C89" w:rsidRDefault="005B4C89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portion of fencing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 be removed for this and then replaced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Tax increase will happen to fund this, the money is coming out of Capital Reserve</w:t>
      </w:r>
      <w:r w:rsidR="005B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7C" w:rsidRDefault="00C3477C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477C" w:rsidRDefault="00C3477C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lanes of 11 spots each for parking of vehicles separated by 8 feet for school employees to guide cars/students</w:t>
      </w: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drop off area will have 22 available spots for vehicles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closed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 when not in use</w:t>
      </w:r>
      <w:r w:rsidR="005B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0B0" w:rsidRDefault="003600B0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00B0" w:rsidRDefault="003600B0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a traffic study conducted by Colliers Engineering &amp; Design Group, 53 Students have utilized the drop off and pick up area out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325 student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body. </w:t>
      </w:r>
    </w:p>
    <w:p w:rsidR="005B4C89" w:rsidRDefault="005B4C89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4C89" w:rsidRDefault="005B4C89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 Bitgood, Township Engineer had a question regarding snow removal and it was answered by Mr. Minner that the snow would be piled on the inside of the loop and would not be a visual impairment for drivers.</w:t>
      </w:r>
    </w:p>
    <w:p w:rsidR="005B4C89" w:rsidRDefault="005B4C89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4C89" w:rsidRDefault="005B4C89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question from Mr. Bitgood was if the spaces in this drop off area were large enough at 18 feet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was answered by Mr. Minner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this new area</w:t>
      </w:r>
      <w:r w:rsidR="00C3477C">
        <w:rPr>
          <w:rFonts w:ascii="Times New Roman" w:eastAsia="Times New Roman" w:hAnsi="Times New Roman" w:cs="Times New Roman"/>
          <w:sz w:val="24"/>
          <w:szCs w:val="24"/>
        </w:rPr>
        <w:t xml:space="preserve"> was for </w:t>
      </w:r>
      <w:r>
        <w:rPr>
          <w:rFonts w:ascii="Times New Roman" w:eastAsia="Times New Roman" w:hAnsi="Times New Roman" w:cs="Times New Roman"/>
          <w:sz w:val="24"/>
          <w:szCs w:val="24"/>
        </w:rPr>
        <w:t>drive through only</w:t>
      </w:r>
      <w:r w:rsidR="00C3477C">
        <w:rPr>
          <w:rFonts w:ascii="Times New Roman" w:eastAsia="Times New Roman" w:hAnsi="Times New Roman" w:cs="Times New Roman"/>
          <w:sz w:val="24"/>
          <w:szCs w:val="24"/>
        </w:rPr>
        <w:t xml:space="preserve"> parking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parallel parking. </w:t>
      </w:r>
    </w:p>
    <w:p w:rsidR="00411012" w:rsidRDefault="00411012" w:rsidP="004110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Mr. </w:t>
      </w:r>
      <w:r w:rsidR="006A27E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Nicholson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moved to enter into our General Public Por</w:t>
      </w:r>
      <w:r w:rsidR="006A27E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tion, seconded by Mr. Afflerbach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With no com</w:t>
      </w:r>
      <w:r w:rsidR="006A27E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ment from the public, Mr. </w:t>
      </w:r>
      <w:proofErr w:type="spellStart"/>
      <w:r w:rsidR="006A27E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Shoultz</w:t>
      </w:r>
      <w:proofErr w:type="spell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moved to close the public portion, 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seconded</w:t>
      </w:r>
      <w:proofErr w:type="gramEnd"/>
      <w:r w:rsidR="006A27E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by Mr. Lucas.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1012" w:rsidRPr="006A27EE" w:rsidRDefault="006A27EE" w:rsidP="004110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A27EE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Correspondence: </w:t>
      </w:r>
    </w:p>
    <w:p w:rsidR="006A27EE" w:rsidRDefault="006A27EE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A27EE" w:rsidRDefault="006A27EE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A27EE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Cosgrove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Bulk Variance for a 2400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sq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ft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Pole Barn, waiting on Review Letter from Bach, this application should be on our June Agenda</w:t>
      </w:r>
    </w:p>
    <w:p w:rsidR="006A27EE" w:rsidRDefault="006A27EE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A27EE" w:rsidRDefault="006A27EE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6A27EE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Melnychuck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Minor Subdivision and Variance for the construction of a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single family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home on a lot that already has a single family home, waiting on review letters from professionals</w:t>
      </w:r>
    </w:p>
    <w:p w:rsidR="00B90346" w:rsidRDefault="00B90346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90346" w:rsidRDefault="00B90346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The Members of the Planning &amp; Zoning Board and Professionals received packets with these applications for their review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11012" w:rsidRDefault="00B90346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Mr. </w:t>
      </w:r>
      <w:proofErr w:type="spell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Shoultz</w:t>
      </w:r>
      <w:proofErr w:type="spellEnd"/>
      <w:r w:rsidR="0041101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moved to a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djourn, seconded by Mrs. Nicholson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11012" w:rsidRDefault="00B90346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Adjournment time: 7:39</w:t>
      </w:r>
      <w:r w:rsidR="00411012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pm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Respectfully submitted,</w:t>
      </w: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1012" w:rsidRDefault="00411012" w:rsidP="0041101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A638B" w:rsidRPr="0046669B" w:rsidRDefault="00411012" w:rsidP="0046669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Ann Marie Weitzel, Board Secretary</w:t>
      </w:r>
    </w:p>
    <w:sectPr w:rsidR="003A638B" w:rsidRPr="0046669B" w:rsidSect="00291D7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EF5"/>
    <w:multiLevelType w:val="hybridMultilevel"/>
    <w:tmpl w:val="3B6E7D5C"/>
    <w:lvl w:ilvl="0" w:tplc="0D305578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71E"/>
    <w:multiLevelType w:val="hybridMultilevel"/>
    <w:tmpl w:val="7918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291D7C"/>
    <w:rsid w:val="003600B0"/>
    <w:rsid w:val="003A638B"/>
    <w:rsid w:val="00411012"/>
    <w:rsid w:val="0046669B"/>
    <w:rsid w:val="005B4C89"/>
    <w:rsid w:val="006A27EE"/>
    <w:rsid w:val="00B90346"/>
    <w:rsid w:val="00C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827D"/>
  <w15:chartTrackingRefBased/>
  <w15:docId w15:val="{595C453B-776A-4F91-9898-1A29339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01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dcterms:created xsi:type="dcterms:W3CDTF">2022-06-09T21:27:00Z</dcterms:created>
  <dcterms:modified xsi:type="dcterms:W3CDTF">2022-06-09T21:27:00Z</dcterms:modified>
</cp:coreProperties>
</file>