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54F6" w14:textId="77777777" w:rsidR="00897184" w:rsidRPr="00E20149" w:rsidRDefault="00897184" w:rsidP="00897184">
      <w:pPr>
        <w:pStyle w:val="Title"/>
        <w:rPr>
          <w:sz w:val="22"/>
          <w:szCs w:val="22"/>
        </w:rPr>
      </w:pPr>
      <w:bookmarkStart w:id="0" w:name="_Hlk30157607"/>
      <w:bookmarkStart w:id="1" w:name="_Hlk85464163"/>
      <w:r w:rsidRPr="00E20149">
        <w:rPr>
          <w:sz w:val="22"/>
          <w:szCs w:val="22"/>
        </w:rPr>
        <w:t>ELK TOWNSHIP</w:t>
      </w:r>
    </w:p>
    <w:p w14:paraId="139A4FAA" w14:textId="77777777" w:rsidR="00897184" w:rsidRPr="00E20149" w:rsidRDefault="00897184" w:rsidP="00897184">
      <w:pPr>
        <w:jc w:val="center"/>
        <w:rPr>
          <w:rFonts w:cs="Arial"/>
          <w:b/>
          <w:sz w:val="22"/>
          <w:szCs w:val="22"/>
        </w:rPr>
      </w:pPr>
      <w:r w:rsidRPr="00E20149">
        <w:rPr>
          <w:rFonts w:cs="Arial"/>
          <w:b/>
          <w:sz w:val="22"/>
          <w:szCs w:val="22"/>
        </w:rPr>
        <w:t>COMMITTEE WORK SESSION AGENDA</w:t>
      </w:r>
    </w:p>
    <w:p w14:paraId="21EEEE9F" w14:textId="77777777" w:rsidR="00897184" w:rsidRPr="00A6530B" w:rsidRDefault="00897184" w:rsidP="0089718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January 17, 2023</w:t>
      </w:r>
    </w:p>
    <w:p w14:paraId="664516A3" w14:textId="77777777" w:rsidR="00897184" w:rsidRPr="00660AFE" w:rsidRDefault="00897184" w:rsidP="00897184">
      <w:pPr>
        <w:jc w:val="center"/>
        <w:rPr>
          <w:rFonts w:cs="Arial"/>
          <w:sz w:val="16"/>
          <w:szCs w:val="16"/>
        </w:rPr>
      </w:pPr>
    </w:p>
    <w:p w14:paraId="038252FF" w14:textId="77777777" w:rsidR="00897184" w:rsidRPr="00E20149" w:rsidRDefault="00897184" w:rsidP="00897184">
      <w:pPr>
        <w:rPr>
          <w:rFonts w:cs="Arial"/>
          <w:sz w:val="22"/>
          <w:szCs w:val="22"/>
        </w:rPr>
      </w:pPr>
      <w:r w:rsidRPr="00E20149">
        <w:rPr>
          <w:rFonts w:cs="Arial"/>
          <w:sz w:val="22"/>
          <w:szCs w:val="22"/>
        </w:rPr>
        <w:t xml:space="preserve">MEETING CALLED TO ORDER  </w:t>
      </w:r>
    </w:p>
    <w:p w14:paraId="39B6A3B4" w14:textId="77777777" w:rsidR="00897184" w:rsidRPr="00660AFE" w:rsidRDefault="00897184" w:rsidP="00897184">
      <w:pPr>
        <w:rPr>
          <w:rFonts w:cs="Arial"/>
          <w:sz w:val="16"/>
          <w:szCs w:val="16"/>
        </w:rPr>
      </w:pPr>
    </w:p>
    <w:p w14:paraId="2EB30A88" w14:textId="77777777" w:rsidR="00897184" w:rsidRPr="00E20149" w:rsidRDefault="00897184" w:rsidP="00897184">
      <w:pPr>
        <w:rPr>
          <w:rFonts w:cs="Arial"/>
          <w:sz w:val="22"/>
          <w:szCs w:val="22"/>
        </w:rPr>
      </w:pPr>
      <w:r w:rsidRPr="00E20149">
        <w:rPr>
          <w:rFonts w:cs="Arial"/>
          <w:sz w:val="22"/>
          <w:szCs w:val="22"/>
        </w:rPr>
        <w:t>Open Public Meeting Act</w:t>
      </w:r>
      <w:r>
        <w:rPr>
          <w:rFonts w:cs="Arial"/>
          <w:sz w:val="22"/>
          <w:szCs w:val="22"/>
        </w:rPr>
        <w:t xml:space="preserve"> Statement</w:t>
      </w:r>
    </w:p>
    <w:p w14:paraId="25A7CA97" w14:textId="77777777" w:rsidR="00897184" w:rsidRPr="00660AFE" w:rsidRDefault="00897184" w:rsidP="00897184">
      <w:pPr>
        <w:rPr>
          <w:rFonts w:cs="Arial"/>
          <w:sz w:val="16"/>
          <w:szCs w:val="16"/>
        </w:rPr>
      </w:pPr>
    </w:p>
    <w:p w14:paraId="3113CBC3" w14:textId="77777777" w:rsidR="00897184" w:rsidRPr="00E20149" w:rsidRDefault="00897184" w:rsidP="00897184">
      <w:pPr>
        <w:rPr>
          <w:rFonts w:cs="Arial"/>
          <w:sz w:val="22"/>
          <w:szCs w:val="22"/>
        </w:rPr>
      </w:pPr>
      <w:r w:rsidRPr="00E20149">
        <w:rPr>
          <w:rFonts w:cs="Arial"/>
          <w:sz w:val="22"/>
          <w:szCs w:val="22"/>
        </w:rPr>
        <w:t>FLAG SALUTE</w:t>
      </w:r>
    </w:p>
    <w:p w14:paraId="5F7CC790" w14:textId="77777777" w:rsidR="00897184" w:rsidRPr="00660AFE" w:rsidRDefault="00897184" w:rsidP="00897184">
      <w:pPr>
        <w:rPr>
          <w:rFonts w:cs="Arial"/>
          <w:b/>
          <w:sz w:val="16"/>
          <w:szCs w:val="16"/>
        </w:rPr>
      </w:pPr>
    </w:p>
    <w:p w14:paraId="5100C357" w14:textId="77777777" w:rsidR="00897184" w:rsidRDefault="00897184" w:rsidP="00897184">
      <w:pPr>
        <w:rPr>
          <w:rFonts w:cs="Arial"/>
          <w:sz w:val="22"/>
          <w:szCs w:val="22"/>
        </w:rPr>
      </w:pPr>
      <w:r w:rsidRPr="00E20149">
        <w:rPr>
          <w:rFonts w:cs="Arial"/>
          <w:b/>
          <w:sz w:val="22"/>
          <w:szCs w:val="22"/>
        </w:rPr>
        <w:t>ROLL CALL:</w:t>
      </w:r>
      <w:r>
        <w:rPr>
          <w:rFonts w:cs="Arial"/>
          <w:sz w:val="22"/>
          <w:szCs w:val="22"/>
        </w:rPr>
        <w:t xml:space="preserve">  Mrs. Cowan ______ Mr. Lucas </w:t>
      </w:r>
      <w:r w:rsidRPr="00E20149">
        <w:rPr>
          <w:rFonts w:cs="Arial"/>
          <w:sz w:val="22"/>
          <w:szCs w:val="22"/>
        </w:rPr>
        <w:t xml:space="preserve">______ </w:t>
      </w:r>
      <w:r>
        <w:rPr>
          <w:rFonts w:cs="Arial"/>
          <w:sz w:val="22"/>
          <w:szCs w:val="22"/>
        </w:rPr>
        <w:t>Mrs. Nicholson ______</w:t>
      </w:r>
      <w:r w:rsidRPr="0056592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Mr. Rambo ______</w:t>
      </w:r>
    </w:p>
    <w:p w14:paraId="2552CD41" w14:textId="77777777" w:rsidR="00897184" w:rsidRDefault="00897184" w:rsidP="00897184">
      <w:pPr>
        <w:rPr>
          <w:rFonts w:cs="Arial"/>
          <w:sz w:val="22"/>
          <w:szCs w:val="22"/>
        </w:rPr>
      </w:pPr>
      <w:r w:rsidRPr="00E20149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ayor Sammons ______</w:t>
      </w:r>
      <w:r w:rsidRPr="00E201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Considine ______ </w:t>
      </w:r>
      <w:r w:rsidRPr="00E20149">
        <w:rPr>
          <w:rFonts w:cs="Arial"/>
          <w:sz w:val="22"/>
          <w:szCs w:val="22"/>
        </w:rPr>
        <w:t>Mr</w:t>
      </w:r>
      <w:r>
        <w:rPr>
          <w:rFonts w:cs="Arial"/>
          <w:sz w:val="22"/>
          <w:szCs w:val="22"/>
        </w:rPr>
        <w:t>s. P</w:t>
      </w:r>
      <w:r w:rsidRPr="00E20149">
        <w:rPr>
          <w:rFonts w:cs="Arial"/>
          <w:sz w:val="22"/>
          <w:szCs w:val="22"/>
        </w:rPr>
        <w:t xml:space="preserve">ine ______ </w:t>
      </w:r>
    </w:p>
    <w:p w14:paraId="7498F89F" w14:textId="77777777" w:rsidR="00897184" w:rsidRPr="005A0445" w:rsidRDefault="00897184" w:rsidP="00897184">
      <w:pPr>
        <w:rPr>
          <w:rFonts w:cs="Arial"/>
          <w:sz w:val="22"/>
          <w:szCs w:val="22"/>
        </w:rPr>
      </w:pPr>
    </w:p>
    <w:p w14:paraId="2B86ECF1" w14:textId="77777777" w:rsidR="00897184" w:rsidRDefault="00897184" w:rsidP="00897184">
      <w:pPr>
        <w:rPr>
          <w:sz w:val="22"/>
          <w:szCs w:val="22"/>
        </w:rPr>
      </w:pPr>
      <w:r w:rsidRPr="0005517D">
        <w:rPr>
          <w:b/>
          <w:sz w:val="22"/>
          <w:szCs w:val="22"/>
        </w:rPr>
        <w:t>Approval of minutes</w:t>
      </w:r>
      <w:r>
        <w:rPr>
          <w:sz w:val="22"/>
          <w:szCs w:val="22"/>
        </w:rPr>
        <w:t xml:space="preserve"> of December 27,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Close Out and January 4, 2023 Reorganization Meeting </w:t>
      </w:r>
    </w:p>
    <w:p w14:paraId="18D58D64" w14:textId="77777777" w:rsidR="00897184" w:rsidRDefault="00897184" w:rsidP="00897184">
      <w:pPr>
        <w:rPr>
          <w:rFonts w:cs="Arial"/>
          <w:b/>
          <w:sz w:val="18"/>
          <w:szCs w:val="18"/>
        </w:rPr>
      </w:pPr>
    </w:p>
    <w:p w14:paraId="539DE236" w14:textId="77777777" w:rsidR="00897184" w:rsidRPr="00425987" w:rsidRDefault="00897184" w:rsidP="00897184">
      <w:pPr>
        <w:rPr>
          <w:rFonts w:cs="Arial"/>
          <w:sz w:val="22"/>
          <w:szCs w:val="22"/>
        </w:rPr>
      </w:pPr>
      <w:r w:rsidRPr="00425987">
        <w:rPr>
          <w:rFonts w:cs="Arial"/>
          <w:b/>
          <w:sz w:val="22"/>
          <w:szCs w:val="22"/>
        </w:rPr>
        <w:t xml:space="preserve">PUBLIC PORTION </w:t>
      </w:r>
      <w:r w:rsidRPr="00425987">
        <w:rPr>
          <w:rFonts w:cs="Arial"/>
          <w:sz w:val="22"/>
          <w:szCs w:val="22"/>
        </w:rPr>
        <w:t>on Agenda Items only.</w:t>
      </w:r>
    </w:p>
    <w:p w14:paraId="3DB225DB" w14:textId="77777777" w:rsidR="00897184" w:rsidRPr="009A11DF" w:rsidRDefault="00897184" w:rsidP="00897184">
      <w:pPr>
        <w:rPr>
          <w:rFonts w:cs="Arial"/>
          <w:bCs/>
          <w:sz w:val="22"/>
          <w:szCs w:val="22"/>
        </w:rPr>
      </w:pPr>
    </w:p>
    <w:p w14:paraId="76631846" w14:textId="77777777" w:rsidR="00897184" w:rsidRDefault="00897184" w:rsidP="0089718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RESOLUTIONS:</w:t>
      </w:r>
    </w:p>
    <w:p w14:paraId="52A72DD7" w14:textId="77777777" w:rsidR="00897184" w:rsidRDefault="00897184" w:rsidP="00897184">
      <w:pPr>
        <w:rPr>
          <w:sz w:val="22"/>
          <w:szCs w:val="22"/>
        </w:rPr>
      </w:pPr>
      <w:r w:rsidRPr="00387021">
        <w:rPr>
          <w:rFonts w:cs="Arial"/>
          <w:b/>
          <w:sz w:val="22"/>
          <w:szCs w:val="22"/>
        </w:rPr>
        <w:t>R-</w:t>
      </w:r>
      <w:r>
        <w:rPr>
          <w:rFonts w:cs="Arial"/>
          <w:b/>
          <w:sz w:val="22"/>
          <w:szCs w:val="22"/>
        </w:rPr>
        <w:t>30-2023</w:t>
      </w:r>
      <w:r w:rsidRPr="00387021">
        <w:rPr>
          <w:rFonts w:cs="Arial"/>
          <w:bCs/>
          <w:sz w:val="22"/>
          <w:szCs w:val="22"/>
        </w:rPr>
        <w:t xml:space="preserve"> – </w:t>
      </w:r>
      <w:r w:rsidRPr="00300AC4">
        <w:rPr>
          <w:bCs/>
          <w:sz w:val="22"/>
          <w:szCs w:val="22"/>
        </w:rPr>
        <w:t>Authorizing 2022 Reserve Budget Transfers</w:t>
      </w:r>
      <w:r w:rsidRPr="00353626">
        <w:rPr>
          <w:sz w:val="22"/>
          <w:szCs w:val="22"/>
        </w:rPr>
        <w:t xml:space="preserve"> </w:t>
      </w:r>
    </w:p>
    <w:p w14:paraId="68A5D786" w14:textId="77777777" w:rsidR="00897184" w:rsidRDefault="00897184" w:rsidP="00897184">
      <w:pPr>
        <w:rPr>
          <w:rFonts w:cs="Arial"/>
          <w:b/>
          <w:sz w:val="22"/>
          <w:szCs w:val="22"/>
        </w:rPr>
      </w:pPr>
    </w:p>
    <w:p w14:paraId="3D4A1103" w14:textId="77777777" w:rsidR="00897184" w:rsidRPr="00A65E91" w:rsidRDefault="00897184" w:rsidP="00897184">
      <w:pPr>
        <w:rPr>
          <w:rFonts w:cs="Arial"/>
          <w:sz w:val="22"/>
          <w:szCs w:val="22"/>
        </w:rPr>
      </w:pPr>
      <w:r w:rsidRPr="00387021">
        <w:rPr>
          <w:rFonts w:cs="Arial"/>
          <w:b/>
          <w:sz w:val="22"/>
          <w:szCs w:val="22"/>
        </w:rPr>
        <w:t>R-</w:t>
      </w:r>
      <w:r>
        <w:rPr>
          <w:rFonts w:cs="Arial"/>
          <w:b/>
          <w:sz w:val="22"/>
          <w:szCs w:val="22"/>
        </w:rPr>
        <w:t>31-2023</w:t>
      </w:r>
      <w:r w:rsidRPr="00387021">
        <w:rPr>
          <w:rFonts w:cs="Arial"/>
          <w:bCs/>
          <w:sz w:val="22"/>
          <w:szCs w:val="22"/>
        </w:rPr>
        <w:t xml:space="preserve"> –</w:t>
      </w:r>
      <w:r>
        <w:rPr>
          <w:rFonts w:cs="Arial"/>
          <w:bCs/>
          <w:sz w:val="22"/>
          <w:szCs w:val="22"/>
        </w:rPr>
        <w:t xml:space="preserve"> </w:t>
      </w:r>
      <w:r w:rsidRPr="00715C31">
        <w:rPr>
          <w:rFonts w:cs="Arial"/>
          <w:sz w:val="22"/>
          <w:szCs w:val="22"/>
        </w:rPr>
        <w:t xml:space="preserve">Authorizing </w:t>
      </w:r>
      <w:r>
        <w:rPr>
          <w:rFonts w:cs="Arial"/>
          <w:sz w:val="22"/>
          <w:szCs w:val="22"/>
        </w:rPr>
        <w:t>a</w:t>
      </w:r>
      <w:r w:rsidRPr="00715C31">
        <w:rPr>
          <w:rFonts w:cs="Arial"/>
          <w:sz w:val="22"/>
          <w:szCs w:val="22"/>
        </w:rPr>
        <w:t xml:space="preserve">nd Approving </w:t>
      </w:r>
      <w:r>
        <w:rPr>
          <w:rFonts w:cs="Arial"/>
          <w:sz w:val="22"/>
          <w:szCs w:val="22"/>
        </w:rPr>
        <w:t>t</w:t>
      </w:r>
      <w:r w:rsidRPr="00715C31">
        <w:rPr>
          <w:rFonts w:cs="Arial"/>
          <w:sz w:val="22"/>
          <w:szCs w:val="22"/>
        </w:rPr>
        <w:t xml:space="preserve">he Elk Township Police Department </w:t>
      </w:r>
      <w:r>
        <w:rPr>
          <w:rFonts w:cs="Arial"/>
          <w:sz w:val="22"/>
          <w:szCs w:val="22"/>
        </w:rPr>
        <w:t>t</w:t>
      </w:r>
      <w:r w:rsidRPr="00715C31">
        <w:rPr>
          <w:rFonts w:cs="Arial"/>
          <w:sz w:val="22"/>
          <w:szCs w:val="22"/>
        </w:rPr>
        <w:t>o Participate</w:t>
      </w:r>
      <w:r>
        <w:rPr>
          <w:rFonts w:cs="Arial"/>
          <w:sz w:val="22"/>
          <w:szCs w:val="22"/>
        </w:rPr>
        <w:t xml:space="preserve"> i</w:t>
      </w:r>
      <w:r w:rsidRPr="00715C31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>t</w:t>
      </w:r>
      <w:r w:rsidRPr="00715C31">
        <w:rPr>
          <w:rFonts w:cs="Arial"/>
          <w:sz w:val="22"/>
          <w:szCs w:val="22"/>
        </w:rPr>
        <w:t xml:space="preserve">he Defense Logistics Agency, Law Enforcement Support Office, 1033 Program </w:t>
      </w:r>
      <w:r>
        <w:rPr>
          <w:rFonts w:cs="Arial"/>
          <w:sz w:val="22"/>
          <w:szCs w:val="22"/>
        </w:rPr>
        <w:t>t</w:t>
      </w:r>
      <w:r w:rsidRPr="00715C31">
        <w:rPr>
          <w:rFonts w:cs="Arial"/>
          <w:sz w:val="22"/>
          <w:szCs w:val="22"/>
        </w:rPr>
        <w:t xml:space="preserve">o Enable </w:t>
      </w:r>
      <w:r>
        <w:rPr>
          <w:rFonts w:cs="Arial"/>
          <w:sz w:val="22"/>
          <w:szCs w:val="22"/>
        </w:rPr>
        <w:t>t</w:t>
      </w:r>
      <w:r w:rsidRPr="00715C31">
        <w:rPr>
          <w:rFonts w:cs="Arial"/>
          <w:sz w:val="22"/>
          <w:szCs w:val="22"/>
        </w:rPr>
        <w:t xml:space="preserve">he Elk Township Police Department </w:t>
      </w:r>
      <w:r>
        <w:rPr>
          <w:rFonts w:cs="Arial"/>
          <w:sz w:val="22"/>
          <w:szCs w:val="22"/>
        </w:rPr>
        <w:t>t</w:t>
      </w:r>
      <w:r w:rsidRPr="00715C31">
        <w:rPr>
          <w:rFonts w:cs="Arial"/>
          <w:sz w:val="22"/>
          <w:szCs w:val="22"/>
        </w:rPr>
        <w:t xml:space="preserve">o Request </w:t>
      </w:r>
      <w:r>
        <w:rPr>
          <w:rFonts w:cs="Arial"/>
          <w:sz w:val="22"/>
          <w:szCs w:val="22"/>
        </w:rPr>
        <w:t>a</w:t>
      </w:r>
      <w:r w:rsidRPr="00715C31">
        <w:rPr>
          <w:rFonts w:cs="Arial"/>
          <w:sz w:val="22"/>
          <w:szCs w:val="22"/>
        </w:rPr>
        <w:t xml:space="preserve">nd Acquire Excess Department </w:t>
      </w:r>
      <w:r>
        <w:rPr>
          <w:rFonts w:cs="Arial"/>
          <w:sz w:val="22"/>
          <w:szCs w:val="22"/>
        </w:rPr>
        <w:t>o</w:t>
      </w:r>
      <w:r w:rsidRPr="00715C31">
        <w:rPr>
          <w:rFonts w:cs="Arial"/>
          <w:sz w:val="22"/>
          <w:szCs w:val="22"/>
        </w:rPr>
        <w:t>f Defense Equipment</w:t>
      </w:r>
    </w:p>
    <w:p w14:paraId="758EB82D" w14:textId="77777777" w:rsidR="00897184" w:rsidRDefault="00897184" w:rsidP="00897184">
      <w:pPr>
        <w:rPr>
          <w:rFonts w:cs="Arial"/>
          <w:b/>
          <w:sz w:val="22"/>
          <w:szCs w:val="22"/>
        </w:rPr>
      </w:pPr>
    </w:p>
    <w:p w14:paraId="7F3C93C6" w14:textId="77777777" w:rsidR="00897184" w:rsidRDefault="00897184" w:rsidP="00897184">
      <w:pPr>
        <w:rPr>
          <w:sz w:val="22"/>
          <w:szCs w:val="22"/>
        </w:rPr>
      </w:pPr>
      <w:r w:rsidRPr="00387021">
        <w:rPr>
          <w:rFonts w:cs="Arial"/>
          <w:b/>
          <w:sz w:val="22"/>
          <w:szCs w:val="22"/>
        </w:rPr>
        <w:t>R-</w:t>
      </w:r>
      <w:r>
        <w:rPr>
          <w:rFonts w:cs="Arial"/>
          <w:b/>
          <w:sz w:val="22"/>
          <w:szCs w:val="22"/>
        </w:rPr>
        <w:t>32-2023</w:t>
      </w:r>
      <w:r w:rsidRPr="00387021">
        <w:rPr>
          <w:rFonts w:cs="Arial"/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Amending R-22-2023 – Mayoral Appointments</w:t>
      </w:r>
    </w:p>
    <w:p w14:paraId="1B984C72" w14:textId="6ABA8D24" w:rsidR="00897184" w:rsidRDefault="00897184" w:rsidP="00897184">
      <w:pPr>
        <w:rPr>
          <w:rFonts w:cs="Arial"/>
          <w:b/>
          <w:sz w:val="22"/>
          <w:szCs w:val="22"/>
        </w:rPr>
      </w:pPr>
    </w:p>
    <w:p w14:paraId="11C5978A" w14:textId="77777777" w:rsidR="00897184" w:rsidRDefault="00897184" w:rsidP="00897184">
      <w:pPr>
        <w:rPr>
          <w:rFonts w:cs="Arial"/>
          <w:b/>
          <w:sz w:val="22"/>
          <w:szCs w:val="22"/>
        </w:rPr>
      </w:pPr>
    </w:p>
    <w:p w14:paraId="3CB97081" w14:textId="77777777" w:rsidR="00897184" w:rsidRPr="006E5255" w:rsidRDefault="00897184" w:rsidP="00897184">
      <w:pPr>
        <w:rPr>
          <w:rFonts w:cs="Arial"/>
          <w:sz w:val="22"/>
          <w:szCs w:val="22"/>
        </w:rPr>
      </w:pPr>
      <w:r w:rsidRPr="006E5255">
        <w:rPr>
          <w:rFonts w:cs="Arial"/>
          <w:b/>
          <w:sz w:val="22"/>
          <w:szCs w:val="22"/>
        </w:rPr>
        <w:t>GLOUCESTER COUNTY REPRESENTATIVE –</w:t>
      </w:r>
      <w:r w:rsidRPr="006E52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James Schmidt or Dennis McNulty</w:t>
      </w:r>
    </w:p>
    <w:p w14:paraId="311DDC75" w14:textId="64534D77" w:rsidR="00897184" w:rsidRDefault="00897184" w:rsidP="00897184">
      <w:pPr>
        <w:rPr>
          <w:rFonts w:cs="Arial"/>
          <w:b/>
          <w:sz w:val="16"/>
          <w:szCs w:val="16"/>
        </w:rPr>
      </w:pPr>
    </w:p>
    <w:p w14:paraId="6ACFC13E" w14:textId="77777777" w:rsidR="00897184" w:rsidRPr="00DE1A9D" w:rsidRDefault="00897184" w:rsidP="00897184">
      <w:pPr>
        <w:rPr>
          <w:rFonts w:cs="Arial"/>
          <w:b/>
          <w:sz w:val="16"/>
          <w:szCs w:val="16"/>
        </w:rPr>
      </w:pPr>
    </w:p>
    <w:p w14:paraId="619F34F1" w14:textId="77777777" w:rsidR="00897184" w:rsidRPr="00DD1213" w:rsidRDefault="00897184" w:rsidP="00897184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PURSUANT TO RESOLUTION R-</w:t>
      </w:r>
      <w:r>
        <w:rPr>
          <w:rFonts w:cs="Arial"/>
          <w:b/>
          <w:sz w:val="22"/>
          <w:szCs w:val="22"/>
          <w:u w:val="single"/>
        </w:rPr>
        <w:t>26</w:t>
      </w:r>
      <w:r w:rsidRPr="00DD1213">
        <w:rPr>
          <w:rFonts w:cs="Arial"/>
          <w:b/>
          <w:sz w:val="22"/>
          <w:szCs w:val="22"/>
          <w:u w:val="single"/>
        </w:rPr>
        <w:t>-20</w:t>
      </w:r>
      <w:r>
        <w:rPr>
          <w:rFonts w:cs="Arial"/>
          <w:b/>
          <w:sz w:val="22"/>
          <w:szCs w:val="22"/>
          <w:u w:val="single"/>
        </w:rPr>
        <w:t>23</w:t>
      </w:r>
    </w:p>
    <w:p w14:paraId="33BEE37C" w14:textId="77777777" w:rsidR="00897184" w:rsidRPr="00DD1213" w:rsidRDefault="00897184" w:rsidP="00897184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THERE IS A TIME LIMIT OF 3 MINUTES PER PERSON</w:t>
      </w:r>
      <w:r>
        <w:rPr>
          <w:rFonts w:cs="Arial"/>
          <w:b/>
          <w:sz w:val="22"/>
          <w:szCs w:val="22"/>
          <w:u w:val="single"/>
        </w:rPr>
        <w:t xml:space="preserve"> DURING THE PUBLIC PORTION</w:t>
      </w:r>
    </w:p>
    <w:p w14:paraId="3D29CF09" w14:textId="77777777" w:rsidR="00897184" w:rsidRPr="00DE1A9D" w:rsidRDefault="00897184" w:rsidP="00897184">
      <w:pPr>
        <w:rPr>
          <w:rFonts w:cs="Arial"/>
          <w:b/>
          <w:sz w:val="16"/>
          <w:szCs w:val="16"/>
        </w:rPr>
      </w:pPr>
    </w:p>
    <w:p w14:paraId="07F84E96" w14:textId="77777777" w:rsidR="00897184" w:rsidRPr="00DE1A9D" w:rsidRDefault="00897184" w:rsidP="00897184">
      <w:pPr>
        <w:jc w:val="center"/>
        <w:rPr>
          <w:rFonts w:cs="Arial"/>
          <w:b/>
          <w:sz w:val="16"/>
          <w:szCs w:val="16"/>
        </w:rPr>
      </w:pPr>
    </w:p>
    <w:p w14:paraId="7B46BA7A" w14:textId="32B1D163" w:rsidR="00897184" w:rsidRPr="007F4823" w:rsidRDefault="00897184" w:rsidP="00897184">
      <w:pPr>
        <w:rPr>
          <w:rFonts w:cs="Arial"/>
          <w:sz w:val="22"/>
          <w:szCs w:val="22"/>
        </w:rPr>
      </w:pPr>
      <w:r w:rsidRPr="00970F39">
        <w:rPr>
          <w:rFonts w:cs="Arial"/>
          <w:b/>
          <w:sz w:val="22"/>
          <w:szCs w:val="22"/>
        </w:rPr>
        <w:t>PUBLIC PORTION</w:t>
      </w:r>
    </w:p>
    <w:p w14:paraId="636CC5D7" w14:textId="77777777" w:rsidR="00897184" w:rsidRPr="00DE1A9D" w:rsidRDefault="00897184" w:rsidP="00897184">
      <w:pPr>
        <w:rPr>
          <w:b/>
          <w:sz w:val="16"/>
          <w:szCs w:val="16"/>
        </w:rPr>
      </w:pPr>
    </w:p>
    <w:p w14:paraId="5EEEBC1E" w14:textId="77777777" w:rsidR="00897184" w:rsidRPr="00DE1A9D" w:rsidRDefault="00897184" w:rsidP="00897184">
      <w:pPr>
        <w:rPr>
          <w:b/>
          <w:sz w:val="16"/>
          <w:szCs w:val="16"/>
        </w:rPr>
      </w:pPr>
    </w:p>
    <w:p w14:paraId="5F116040" w14:textId="085A2363" w:rsidR="00897184" w:rsidRDefault="00897184" w:rsidP="00897184">
      <w:pPr>
        <w:rPr>
          <w:rFonts w:cs="Arial"/>
          <w:b/>
          <w:sz w:val="22"/>
          <w:szCs w:val="22"/>
        </w:rPr>
      </w:pPr>
      <w:r w:rsidRPr="00970F39">
        <w:rPr>
          <w:b/>
          <w:sz w:val="22"/>
          <w:szCs w:val="22"/>
        </w:rPr>
        <w:t>PAY BILLS</w:t>
      </w:r>
    </w:p>
    <w:p w14:paraId="38A6579C" w14:textId="77777777" w:rsidR="00897184" w:rsidRDefault="00897184" w:rsidP="00897184">
      <w:pPr>
        <w:rPr>
          <w:rFonts w:cs="Arial"/>
          <w:b/>
          <w:sz w:val="22"/>
          <w:szCs w:val="22"/>
        </w:rPr>
      </w:pPr>
    </w:p>
    <w:p w14:paraId="69AB0AB0" w14:textId="1ECFD5A3" w:rsidR="00897184" w:rsidRPr="00035668" w:rsidRDefault="00897184" w:rsidP="00897184">
      <w:pPr>
        <w:rPr>
          <w:sz w:val="22"/>
          <w:szCs w:val="22"/>
        </w:rPr>
      </w:pPr>
      <w:r w:rsidRPr="009E5A99">
        <w:rPr>
          <w:rFonts w:cs="Arial"/>
          <w:b/>
          <w:sz w:val="22"/>
          <w:szCs w:val="22"/>
        </w:rPr>
        <w:t>ADJOURNMEN</w:t>
      </w:r>
      <w:r>
        <w:rPr>
          <w:rFonts w:cs="Arial"/>
          <w:b/>
          <w:sz w:val="22"/>
          <w:szCs w:val="22"/>
        </w:rPr>
        <w:t>T</w:t>
      </w:r>
    </w:p>
    <w:p w14:paraId="61C5F493" w14:textId="77777777" w:rsidR="00897184" w:rsidRDefault="00897184" w:rsidP="00897184">
      <w:pPr>
        <w:jc w:val="center"/>
        <w:rPr>
          <w:rFonts w:cs="Arial"/>
          <w:b/>
          <w:sz w:val="22"/>
          <w:szCs w:val="22"/>
        </w:rPr>
      </w:pPr>
    </w:p>
    <w:p w14:paraId="0244A829" w14:textId="77777777" w:rsidR="00897184" w:rsidRDefault="00897184" w:rsidP="00897184">
      <w:pPr>
        <w:jc w:val="center"/>
        <w:rPr>
          <w:rFonts w:cs="Arial"/>
          <w:b/>
          <w:sz w:val="22"/>
          <w:szCs w:val="22"/>
        </w:rPr>
      </w:pPr>
    </w:p>
    <w:p w14:paraId="1EF3F0EF" w14:textId="77777777" w:rsidR="00897184" w:rsidRPr="0013600D" w:rsidRDefault="00897184" w:rsidP="00897184">
      <w:pPr>
        <w:jc w:val="center"/>
        <w:rPr>
          <w:rFonts w:cs="Arial"/>
          <w:b/>
          <w:sz w:val="22"/>
          <w:szCs w:val="22"/>
        </w:rPr>
      </w:pPr>
      <w:r w:rsidRPr="0013600D">
        <w:rPr>
          <w:rFonts w:cs="Arial"/>
          <w:b/>
          <w:sz w:val="22"/>
          <w:szCs w:val="22"/>
        </w:rPr>
        <w:t>NOTICE PURSUANT TO N.J.S.A. 10:4-8(d)</w:t>
      </w:r>
    </w:p>
    <w:p w14:paraId="0F6EB19C" w14:textId="77777777" w:rsidR="00897184" w:rsidRPr="001016D5" w:rsidRDefault="00897184" w:rsidP="00897184">
      <w:pPr>
        <w:jc w:val="both"/>
        <w:rPr>
          <w:rFonts w:cs="Arial"/>
          <w:sz w:val="22"/>
          <w:szCs w:val="22"/>
        </w:rPr>
      </w:pPr>
      <w:r w:rsidRPr="0013600D">
        <w:rPr>
          <w:rFonts w:cs="Arial"/>
          <w:sz w:val="22"/>
          <w:szCs w:val="22"/>
        </w:rPr>
        <w:t xml:space="preserve">The items listed on this tentative agenda of the Mayor and Committee of the </w:t>
      </w:r>
      <w:smartTag w:uri="urn:schemas-microsoft-com:office:smarttags" w:element="place">
        <w:smartTag w:uri="urn:schemas-microsoft-com:office:smarttags" w:element="PlaceType">
          <w:r w:rsidRPr="0013600D">
            <w:rPr>
              <w:rFonts w:cs="Arial"/>
              <w:sz w:val="22"/>
              <w:szCs w:val="22"/>
            </w:rPr>
            <w:t>Township</w:t>
          </w:r>
        </w:smartTag>
        <w:r w:rsidRPr="0013600D">
          <w:rPr>
            <w:rFonts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13600D">
            <w:rPr>
              <w:rFonts w:cs="Arial"/>
              <w:sz w:val="22"/>
              <w:szCs w:val="22"/>
            </w:rPr>
            <w:t>Elk</w:t>
          </w:r>
        </w:smartTag>
      </w:smartTag>
      <w:r w:rsidRPr="0013600D">
        <w:rPr>
          <w:rFonts w:cs="Arial"/>
          <w:sz w:val="22"/>
          <w:szCs w:val="22"/>
        </w:rPr>
        <w:t xml:space="preserve"> constitutes the agenda to the extent known at the time of posting.  Since this agenda is tentative, items may be added and/or deleted prior to the commencement of the meeting.  Formal action may or may not be taken regarding each item listed on the final agenda. </w:t>
      </w:r>
      <w:bookmarkEnd w:id="0"/>
      <w:bookmarkEnd w:id="1"/>
    </w:p>
    <w:p w14:paraId="56200C50" w14:textId="77777777" w:rsidR="005A54B1" w:rsidRDefault="005A54B1"/>
    <w:sectPr w:rsidR="005A54B1" w:rsidSect="00300A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84"/>
    <w:rsid w:val="005A54B1"/>
    <w:rsid w:val="008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7168E8"/>
  <w15:chartTrackingRefBased/>
  <w15:docId w15:val="{03BDF5AB-4BE8-431C-BEC4-7C7036B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184"/>
    <w:pPr>
      <w:keepNext/>
      <w:jc w:val="center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84"/>
    <w:rPr>
      <w:rFonts w:ascii="Arial" w:eastAsia="Times New Roman" w:hAnsi="Arial" w:cs="Arial"/>
      <w:b/>
      <w:sz w:val="28"/>
      <w:szCs w:val="24"/>
    </w:rPr>
  </w:style>
  <w:style w:type="paragraph" w:styleId="Title">
    <w:name w:val="Title"/>
    <w:basedOn w:val="Normal"/>
    <w:link w:val="TitleChar"/>
    <w:qFormat/>
    <w:rsid w:val="00897184"/>
    <w:pPr>
      <w:jc w:val="center"/>
    </w:pPr>
    <w:rPr>
      <w:rFonts w:cs="Arial"/>
      <w:b/>
      <w:sz w:val="28"/>
    </w:rPr>
  </w:style>
  <w:style w:type="character" w:customStyle="1" w:styleId="TitleChar">
    <w:name w:val="Title Char"/>
    <w:basedOn w:val="DefaultParagraphFont"/>
    <w:link w:val="Title"/>
    <w:rsid w:val="00897184"/>
    <w:rPr>
      <w:rFonts w:ascii="Arial" w:eastAsia="Times New Roman" w:hAnsi="Arial" w:cs="Arial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97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8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Pine</dc:creator>
  <cp:keywords/>
  <dc:description/>
  <cp:lastModifiedBy>Debbie Pine</cp:lastModifiedBy>
  <cp:revision>1</cp:revision>
  <cp:lastPrinted>2023-01-17T19:02:00Z</cp:lastPrinted>
  <dcterms:created xsi:type="dcterms:W3CDTF">2023-01-17T19:01:00Z</dcterms:created>
  <dcterms:modified xsi:type="dcterms:W3CDTF">2023-01-17T19:38:00Z</dcterms:modified>
</cp:coreProperties>
</file>